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92" w:rsidRPr="00314C77" w:rsidRDefault="004C4A92" w:rsidP="00314C77">
      <w:pPr>
        <w:pStyle w:val="3"/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Аннотация рабочей пр</w:t>
      </w:r>
      <w:r w:rsidR="00FC54E2">
        <w:rPr>
          <w:b/>
          <w:sz w:val="28"/>
          <w:szCs w:val="28"/>
        </w:rPr>
        <w:t xml:space="preserve">ограммы </w:t>
      </w:r>
      <w:r w:rsidR="00A2700D">
        <w:rPr>
          <w:b/>
          <w:sz w:val="28"/>
          <w:szCs w:val="28"/>
        </w:rPr>
        <w:t>дисциплины</w:t>
      </w:r>
      <w:r w:rsidR="00314C77">
        <w:rPr>
          <w:b/>
          <w:sz w:val="28"/>
          <w:szCs w:val="28"/>
        </w:rPr>
        <w:t xml:space="preserve"> </w:t>
      </w:r>
      <w:r w:rsidR="00232409">
        <w:rPr>
          <w:b/>
          <w:sz w:val="28"/>
          <w:szCs w:val="28"/>
        </w:rPr>
        <w:t xml:space="preserve">ПРАКТИЧЕСКИЙ КУРС </w:t>
      </w:r>
      <w:r w:rsidR="00C422A8">
        <w:rPr>
          <w:b/>
          <w:sz w:val="28"/>
          <w:szCs w:val="28"/>
        </w:rPr>
        <w:t>ИНОСТРАННОГО</w:t>
      </w:r>
      <w:r w:rsidR="00232409">
        <w:rPr>
          <w:b/>
          <w:sz w:val="28"/>
          <w:szCs w:val="28"/>
        </w:rPr>
        <w:t xml:space="preserve"> ЯЗЫКА, </w:t>
      </w:r>
      <w:r w:rsidR="00C422A8">
        <w:rPr>
          <w:b/>
          <w:sz w:val="28"/>
          <w:szCs w:val="28"/>
        </w:rPr>
        <w:t>начальный и средний уров</w:t>
      </w:r>
      <w:bookmarkStart w:id="0" w:name="_GoBack"/>
      <w:bookmarkEnd w:id="0"/>
      <w:r w:rsidR="00232409">
        <w:rPr>
          <w:b/>
          <w:sz w:val="28"/>
          <w:szCs w:val="28"/>
        </w:rPr>
        <w:t>н</w:t>
      </w:r>
      <w:r w:rsidR="00C422A8">
        <w:rPr>
          <w:b/>
          <w:sz w:val="28"/>
          <w:szCs w:val="28"/>
        </w:rPr>
        <w:t>и</w:t>
      </w:r>
    </w:p>
    <w:p w:rsidR="004C4A92" w:rsidRDefault="004C4A92" w:rsidP="004C4A92">
      <w:pPr>
        <w:rPr>
          <w:b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964"/>
      </w:tblGrid>
      <w:tr w:rsidR="004C4A92" w:rsidRPr="008F19D4" w:rsidTr="007413E6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8F19D4" w:rsidRDefault="004C4A92">
            <w:pPr>
              <w:rPr>
                <w:b/>
              </w:rPr>
            </w:pPr>
            <w:r w:rsidRPr="008F19D4">
              <w:rPr>
                <w:b/>
              </w:rPr>
              <w:t>Цели освоения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7" w:rsidRPr="000F7041" w:rsidRDefault="004C4A92" w:rsidP="00232409">
            <w:pPr>
              <w:pStyle w:val="a7"/>
              <w:spacing w:after="0" w:line="240" w:lineRule="auto"/>
              <w:jc w:val="both"/>
              <w:rPr>
                <w:lang w:eastAsia="zh-CN"/>
              </w:rPr>
            </w:pPr>
            <w:r w:rsidRPr="008F19D4">
              <w:rPr>
                <w:b/>
                <w:u w:val="single"/>
              </w:rPr>
              <w:t>Цель дисциплины</w:t>
            </w:r>
            <w:r w:rsidR="00314C77">
              <w:t xml:space="preserve">: </w:t>
            </w:r>
            <w:r w:rsidR="00232409" w:rsidRPr="00232409">
              <w:rPr>
                <w:lang w:eastAsia="zh-CN"/>
              </w:rPr>
              <w:t xml:space="preserve">является развитие у слушателей необходимого для </w:t>
            </w:r>
            <w:hyperlink r:id="rId5" w:tooltip="Межкультурные коммуникации" w:history="1">
              <w:r w:rsidR="00232409" w:rsidRPr="00232409">
                <w:rPr>
                  <w:lang w:eastAsia="zh-CN"/>
                </w:rPr>
                <w:t>межкультурного</w:t>
              </w:r>
            </w:hyperlink>
            <w:r w:rsidR="00232409" w:rsidRPr="00232409">
              <w:rPr>
                <w:lang w:eastAsia="zh-CN"/>
              </w:rPr>
              <w:t xml:space="preserve"> общения уровня коммуникативной компетенции ((речевой, языковой, социокультурной, компенсаторной, учебно-познавательной); при одновременном совершенствовании личности человека, способной не только к дальнейшему самообразованию в изучении </w:t>
            </w:r>
            <w:hyperlink r:id="rId6" w:tooltip="Иностранные языки" w:history="1">
              <w:r w:rsidR="00232409" w:rsidRPr="00232409">
                <w:rPr>
                  <w:lang w:eastAsia="zh-CN"/>
                </w:rPr>
                <w:t>иностранных языков</w:t>
              </w:r>
            </w:hyperlink>
            <w:r w:rsidR="00232409" w:rsidRPr="00232409">
              <w:rPr>
                <w:lang w:eastAsia="zh-CN"/>
              </w:rPr>
              <w:t xml:space="preserve">, но и к использованию полученных знаний для решения важных </w:t>
            </w:r>
            <w:hyperlink r:id="rId7" w:history="1">
              <w:r w:rsidR="00232409" w:rsidRPr="00232409">
                <w:rPr>
                  <w:lang w:eastAsia="zh-CN"/>
                </w:rPr>
                <w:t>профессиональных</w:t>
              </w:r>
            </w:hyperlink>
            <w:r w:rsidR="00232409" w:rsidRPr="00232409">
              <w:rPr>
                <w:lang w:eastAsia="zh-CN"/>
              </w:rPr>
              <w:t xml:space="preserve"> и жизненных проблем.</w:t>
            </w:r>
          </w:p>
          <w:p w:rsidR="004C4A92" w:rsidRDefault="004C4A92" w:rsidP="00314C77">
            <w:pPr>
              <w:jc w:val="both"/>
              <w:rPr>
                <w:b/>
                <w:u w:val="single"/>
              </w:rPr>
            </w:pPr>
            <w:r w:rsidRPr="008F19D4">
              <w:rPr>
                <w:b/>
                <w:u w:val="single"/>
              </w:rPr>
              <w:t>Задачи дисциплины</w:t>
            </w:r>
            <w:r w:rsidR="00314C77">
              <w:rPr>
                <w:b/>
                <w:u w:val="single"/>
              </w:rPr>
              <w:t>:</w:t>
            </w:r>
          </w:p>
          <w:p w:rsidR="00314C77" w:rsidRPr="00314C77" w:rsidRDefault="00314C77" w:rsidP="00314C77">
            <w:pPr>
              <w:numPr>
                <w:ilvl w:val="0"/>
                <w:numId w:val="1"/>
              </w:numPr>
              <w:ind w:left="309" w:hanging="284"/>
              <w:jc w:val="both"/>
              <w:rPr>
                <w:rFonts w:eastAsia="Calibri"/>
                <w:lang w:eastAsia="en-US"/>
              </w:rPr>
            </w:pPr>
            <w:r w:rsidRPr="00314C77">
              <w:rPr>
                <w:rFonts w:eastAsia="Calibri"/>
                <w:lang w:eastAsia="en-US"/>
              </w:rPr>
              <w:t xml:space="preserve">приобретение и углубление знаний, умений и навыков во всех видах речевой деятельности (чтение, письмо, говорение, аудирование), расширение кругозора и представления об общечеловеческих ценностях, национальных и культурных традициях; </w:t>
            </w:r>
          </w:p>
          <w:p w:rsidR="00314C77" w:rsidRPr="00314C77" w:rsidRDefault="00314C77" w:rsidP="00314C77">
            <w:pPr>
              <w:numPr>
                <w:ilvl w:val="0"/>
                <w:numId w:val="1"/>
              </w:numPr>
              <w:ind w:left="309" w:hanging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развитие меж</w:t>
            </w:r>
            <w:r w:rsidRPr="00314C77">
              <w:rPr>
                <w:rFonts w:eastAsia="Calibri"/>
                <w:lang w:eastAsia="en-US"/>
              </w:rPr>
              <w:t>предметных свя</w:t>
            </w:r>
            <w:r>
              <w:rPr>
                <w:rFonts w:eastAsia="Calibri"/>
                <w:lang w:eastAsia="en-US"/>
              </w:rPr>
              <w:t xml:space="preserve">зей, повышение общей культуры и </w:t>
            </w:r>
            <w:r w:rsidRPr="00314C77">
              <w:rPr>
                <w:rFonts w:eastAsia="Calibri"/>
                <w:lang w:eastAsia="en-US"/>
              </w:rPr>
              <w:t>образования;</w:t>
            </w:r>
          </w:p>
          <w:p w:rsidR="00314C77" w:rsidRPr="00314C77" w:rsidRDefault="00314C77" w:rsidP="00314C77">
            <w:pPr>
              <w:numPr>
                <w:ilvl w:val="0"/>
                <w:numId w:val="1"/>
              </w:numPr>
              <w:ind w:left="309" w:hanging="284"/>
              <w:contextualSpacing/>
              <w:rPr>
                <w:rFonts w:eastAsia="Calibri"/>
                <w:lang w:eastAsia="en-US"/>
              </w:rPr>
            </w:pPr>
            <w:r w:rsidRPr="00314C77">
              <w:rPr>
                <w:rFonts w:eastAsia="Calibri"/>
                <w:lang w:eastAsia="en-US"/>
              </w:rPr>
              <w:t xml:space="preserve">повышение мотивации к изучению иностранного языка; </w:t>
            </w:r>
          </w:p>
          <w:p w:rsidR="00314C77" w:rsidRPr="00314C77" w:rsidRDefault="00314C77" w:rsidP="00314C77">
            <w:pPr>
              <w:numPr>
                <w:ilvl w:val="0"/>
                <w:numId w:val="1"/>
              </w:numPr>
              <w:ind w:left="309" w:hanging="284"/>
              <w:contextualSpacing/>
              <w:jc w:val="both"/>
              <w:rPr>
                <w:rFonts w:eastAsia="Calibri"/>
                <w:lang w:eastAsia="en-US"/>
              </w:rPr>
            </w:pPr>
            <w:r w:rsidRPr="00314C77">
              <w:rPr>
                <w:rFonts w:eastAsia="Calibri"/>
                <w:lang w:eastAsia="en-US"/>
              </w:rPr>
              <w:t xml:space="preserve">знакомство и усвоение сведений по страноведению, лингвострановедению и сведений культурно- эстетического характера и т.д.; </w:t>
            </w:r>
          </w:p>
        </w:tc>
      </w:tr>
      <w:tr w:rsidR="004C4A92" w:rsidRPr="008F19D4" w:rsidTr="007E1E17">
        <w:trPr>
          <w:trHeight w:val="183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8F19D4" w:rsidRDefault="004C4A92" w:rsidP="00A2700D">
            <w:pPr>
              <w:rPr>
                <w:b/>
              </w:rPr>
            </w:pPr>
            <w:r w:rsidRPr="008F19D4">
              <w:rPr>
                <w:b/>
              </w:rPr>
              <w:t xml:space="preserve">Место дисциплины в учебном плане и трудоемкость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7" w:rsidRPr="00E55611" w:rsidRDefault="00C01D62">
            <w:pPr>
              <w:jc w:val="both"/>
            </w:pPr>
            <w:r w:rsidRPr="00E55611">
              <w:t>Дисциплина изучается 1 год</w:t>
            </w:r>
            <w:r w:rsidR="00E55611" w:rsidRPr="00E55611">
              <w:t xml:space="preserve">, в 1 и 2 семестрах в общем объеме </w:t>
            </w:r>
            <w:r w:rsidR="00E55611" w:rsidRPr="00E55611">
              <w:softHyphen/>
              <w:t>– 326 ч., аудиторных (практических) занятий – 162 ч.</w:t>
            </w:r>
          </w:p>
          <w:p w:rsidR="004C4A92" w:rsidRPr="008F19D4" w:rsidRDefault="00C01D62" w:rsidP="007E1E17">
            <w:pPr>
              <w:jc w:val="both"/>
            </w:pPr>
            <w:r w:rsidRPr="00E55611">
              <w:t>Знания и умения, полученные в результате освоения д</w:t>
            </w:r>
            <w:r w:rsidR="00232409">
              <w:t xml:space="preserve">исциплины «Практический курс </w:t>
            </w:r>
            <w:r w:rsidR="0070059F">
              <w:t>иностранного</w:t>
            </w:r>
            <w:r w:rsidR="00232409">
              <w:t xml:space="preserve"> языка» (</w:t>
            </w:r>
            <w:r w:rsidR="007E1E17">
              <w:t xml:space="preserve">начальный и </w:t>
            </w:r>
            <w:r w:rsidR="00232409">
              <w:t>средни</w:t>
            </w:r>
            <w:r w:rsidR="00E55611" w:rsidRPr="00E55611">
              <w:t>й</w:t>
            </w:r>
            <w:r w:rsidRPr="00E55611">
              <w:t xml:space="preserve"> уров</w:t>
            </w:r>
            <w:r w:rsidR="007E1E17">
              <w:t>ни</w:t>
            </w:r>
            <w:r w:rsidR="00E55611" w:rsidRPr="00E55611">
              <w:t>)</w:t>
            </w:r>
            <w:r w:rsidR="00E55611" w:rsidRPr="00E55611">
              <w:rPr>
                <w:color w:val="000000"/>
                <w:lang w:eastAsia="zh-CN"/>
              </w:rPr>
              <w:t xml:space="preserve"> </w:t>
            </w:r>
            <w:r w:rsidR="00232409" w:rsidRPr="00C01D62">
              <w:t>являются нео</w:t>
            </w:r>
            <w:r w:rsidR="00232409">
              <w:t xml:space="preserve">бходимыми для изучения </w:t>
            </w:r>
            <w:r w:rsidR="00232409" w:rsidRPr="00C01D62">
              <w:t>дисциплин</w:t>
            </w:r>
            <w:r w:rsidR="00232409">
              <w:t>ы</w:t>
            </w:r>
            <w:r w:rsidR="00232409" w:rsidRPr="00C01D62">
              <w:t xml:space="preserve">: </w:t>
            </w:r>
            <w:r w:rsidR="00232409">
              <w:rPr>
                <w:rFonts w:eastAsia="Batang"/>
                <w:color w:val="000000"/>
              </w:rPr>
              <w:t>«</w:t>
            </w:r>
            <w:r w:rsidR="00232409">
              <w:t xml:space="preserve">Практический курс </w:t>
            </w:r>
            <w:r w:rsidR="007E1E17">
              <w:t>иностранного</w:t>
            </w:r>
            <w:r w:rsidR="00232409">
              <w:t xml:space="preserve"> языка» (продвинутый уровень).</w:t>
            </w:r>
          </w:p>
        </w:tc>
      </w:tr>
      <w:tr w:rsidR="004C4A92" w:rsidRPr="008F19D4" w:rsidTr="007413E6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8F19D4" w:rsidRDefault="004C4A92">
            <w:pPr>
              <w:rPr>
                <w:b/>
              </w:rPr>
            </w:pPr>
            <w:r w:rsidRPr="008F19D4">
              <w:rPr>
                <w:b/>
              </w:rPr>
              <w:t xml:space="preserve">Знания, умения и навыки, формируемые в результате освоения дисциплины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2" w:rsidRPr="008F19D4" w:rsidRDefault="004C4A92" w:rsidP="007B33B6">
            <w:r w:rsidRPr="008F19D4">
              <w:t>В резуль</w:t>
            </w:r>
            <w:r w:rsidR="00314C77">
              <w:t>тате освоения дисциплины слушатель</w:t>
            </w:r>
            <w:r w:rsidRPr="008F19D4">
              <w:t xml:space="preserve"> должен:</w:t>
            </w:r>
          </w:p>
          <w:p w:rsidR="007B33B6" w:rsidRPr="007B33B6" w:rsidRDefault="007B33B6" w:rsidP="0057367C">
            <w:pPr>
              <w:jc w:val="both"/>
            </w:pPr>
            <w:r w:rsidRPr="007B33B6">
              <w:rPr>
                <w:b/>
              </w:rPr>
              <w:t>Знать</w:t>
            </w:r>
            <w:r w:rsidRPr="007B33B6">
              <w:t xml:space="preserve">: </w:t>
            </w:r>
            <w:r w:rsidR="0057367C" w:rsidRPr="0057367C">
              <w:t>знать основные закономерности организации и функц</w:t>
            </w:r>
            <w:r w:rsidR="00232409">
              <w:t xml:space="preserve">ионирования системы </w:t>
            </w:r>
            <w:r w:rsidR="007E1E17">
              <w:t>иностранного</w:t>
            </w:r>
            <w:r w:rsidR="00232409">
              <w:t xml:space="preserve"> </w:t>
            </w:r>
            <w:r w:rsidR="0057367C" w:rsidRPr="0057367C">
              <w:t>языка на уровне фонетики, грамматики, лексики и орфографии; закономерности социокультурной и межкультурной коммуникации, обеспечивающие адекватность социальных контактов; этические и нравственные нормы по</w:t>
            </w:r>
            <w:r w:rsidR="00232409">
              <w:t xml:space="preserve">ведения, принятые в </w:t>
            </w:r>
            <w:proofErr w:type="spellStart"/>
            <w:r w:rsidR="007E1E17">
              <w:t>ино</w:t>
            </w:r>
            <w:proofErr w:type="spellEnd"/>
            <w:r w:rsidR="007E1E17">
              <w:t>-культурном</w:t>
            </w:r>
            <w:r w:rsidR="0057367C" w:rsidRPr="0057367C">
              <w:t xml:space="preserve"> социуме, а также модели социальных ситуаций и типичные сценарии социального взаимодействия.</w:t>
            </w:r>
          </w:p>
          <w:p w:rsidR="007B33B6" w:rsidRPr="0057367C" w:rsidRDefault="007B33B6" w:rsidP="0057367C">
            <w:pPr>
              <w:jc w:val="both"/>
            </w:pPr>
            <w:r w:rsidRPr="007B33B6">
              <w:rPr>
                <w:rFonts w:eastAsia="Calibri"/>
                <w:b/>
                <w:lang w:eastAsia="en-US"/>
              </w:rPr>
              <w:t>Уметь:</w:t>
            </w:r>
            <w:r w:rsidRPr="007B33B6">
              <w:rPr>
                <w:rFonts w:eastAsia="Calibri"/>
                <w:lang w:eastAsia="en-US"/>
              </w:rPr>
              <w:t xml:space="preserve"> </w:t>
            </w:r>
            <w:r w:rsidR="0057367C" w:rsidRPr="0057367C">
              <w:t>понимать и продуцировать устные и письменные тексты в рамках заявленной в программе тематики; уметь выражать свои мысли, адекватно используя разнообразные языковые средства с целью выделения релевантной информации; использовать этикетные формулы в устной и письменной коммуникации (приветствие, прощание, поздравление, извинение, просьба); работать с информацией в глобальных компьютерных сетях.</w:t>
            </w:r>
          </w:p>
          <w:p w:rsidR="007B33B6" w:rsidRPr="007B33B6" w:rsidRDefault="007B33B6" w:rsidP="0057367C">
            <w:pPr>
              <w:jc w:val="both"/>
            </w:pPr>
            <w:r w:rsidRPr="007B33B6">
              <w:rPr>
                <w:b/>
              </w:rPr>
              <w:t>Владеть:</w:t>
            </w:r>
            <w:r w:rsidRPr="007B33B6">
              <w:t xml:space="preserve"> </w:t>
            </w:r>
            <w:r w:rsidR="0057367C" w:rsidRPr="0057367C">
              <w:t>системой лингвистических знаний, включающей в себя знание основных фонетических,</w:t>
            </w:r>
            <w:r w:rsidR="00232409">
              <w:t xml:space="preserve"> </w:t>
            </w:r>
            <w:r w:rsidR="007E1E17">
              <w:t>л</w:t>
            </w:r>
            <w:r w:rsidR="0057367C" w:rsidRPr="0057367C">
              <w:t xml:space="preserve">ексических, грамматических, словообразовательных явлений; основными способами выражения семантической, коммуникативной и структурной преемственности между частями высказывания – композиционными элементами текста (введение, основная часть и заключение); приемами и методами выполнения задач, связанными с обменом информации в рамках заявленной в программе </w:t>
            </w:r>
            <w:r w:rsidR="0057367C" w:rsidRPr="0057367C">
              <w:lastRenderedPageBreak/>
              <w:t>тематики; способами выражения мыслей, используя знакомые лексические, грамматические и синтаксические средства.</w:t>
            </w:r>
          </w:p>
          <w:p w:rsidR="007B33B6" w:rsidRPr="007B33B6" w:rsidRDefault="007B33B6" w:rsidP="007B33B6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25" w:hanging="141"/>
              <w:jc w:val="both"/>
              <w:outlineLvl w:val="0"/>
            </w:pPr>
            <w:r w:rsidRPr="007B33B6">
              <w:t xml:space="preserve">   А также, должен овладеть следующими речевыми умениями (по видам речевой </w:t>
            </w:r>
            <w:r>
              <w:t xml:space="preserve">  </w:t>
            </w:r>
            <w:r w:rsidRPr="007B33B6">
              <w:t>деятельности):</w:t>
            </w:r>
          </w:p>
          <w:p w:rsidR="007B33B6" w:rsidRPr="007B33B6" w:rsidRDefault="007B33B6" w:rsidP="007B33B6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firstLine="25"/>
              <w:jc w:val="both"/>
              <w:outlineLvl w:val="0"/>
              <w:rPr>
                <w:b/>
              </w:rPr>
            </w:pPr>
            <w:r w:rsidRPr="007B33B6">
              <w:rPr>
                <w:b/>
                <w:lang w:val="en-US"/>
              </w:rPr>
              <w:t>I</w:t>
            </w:r>
            <w:r w:rsidRPr="007B33B6">
              <w:rPr>
                <w:b/>
              </w:rPr>
              <w:t>. Говорение</w:t>
            </w:r>
          </w:p>
          <w:p w:rsidR="0057367C" w:rsidRPr="0057367C" w:rsidRDefault="007B33B6" w:rsidP="0057367C">
            <w:pPr>
              <w:ind w:firstLine="202"/>
              <w:jc w:val="both"/>
            </w:pPr>
            <w:r w:rsidRPr="007B33B6">
              <w:rPr>
                <w:rFonts w:eastAsia="Batang"/>
                <w:lang w:eastAsia="ko-KR"/>
              </w:rPr>
              <w:t xml:space="preserve"> </w:t>
            </w:r>
            <w:r w:rsidR="0057367C" w:rsidRPr="0057367C">
              <w:t>А) Монологическая речь</w:t>
            </w:r>
          </w:p>
          <w:p w:rsidR="0057367C" w:rsidRPr="0057367C" w:rsidRDefault="0057367C" w:rsidP="0057367C">
            <w:pPr>
              <w:pStyle w:val="a6"/>
              <w:numPr>
                <w:ilvl w:val="0"/>
                <w:numId w:val="12"/>
              </w:numPr>
              <w:ind w:left="486" w:hanging="284"/>
              <w:jc w:val="both"/>
            </w:pPr>
            <w:r w:rsidRPr="0057367C">
              <w:t>необходимо уметь передавать основное содержание прослушанного / прочитанного текста, комментировать события и высказывать свое отношение к прослушанному / прочитанному;</w:t>
            </w:r>
          </w:p>
          <w:p w:rsidR="0057367C" w:rsidRPr="0057367C" w:rsidRDefault="0057367C" w:rsidP="0057367C">
            <w:pPr>
              <w:pStyle w:val="a6"/>
              <w:numPr>
                <w:ilvl w:val="0"/>
                <w:numId w:val="12"/>
              </w:numPr>
              <w:ind w:left="486" w:hanging="284"/>
              <w:jc w:val="both"/>
            </w:pPr>
            <w:r w:rsidRPr="0057367C">
              <w:t>уметь выстраивать монологическое высказывание на иностранном языке в рамках изучаемой тематики с изложением своего мнения и отношения к обсуждаемой теме.</w:t>
            </w:r>
          </w:p>
          <w:p w:rsidR="0057367C" w:rsidRPr="0057367C" w:rsidRDefault="0057367C" w:rsidP="0057367C">
            <w:pPr>
              <w:jc w:val="both"/>
            </w:pPr>
            <w:r w:rsidRPr="0057367C">
              <w:t xml:space="preserve">Требования, предъявляемые к монологическому высказыванию: языковая правильность; логическая стройность; достаточная осведомленность в вопросе; продолжительность звучания </w:t>
            </w:r>
            <w:r w:rsidR="00232409">
              <w:t>3-4 минуты; темп речи замедленный</w:t>
            </w:r>
            <w:r w:rsidRPr="0057367C">
              <w:t>.</w:t>
            </w:r>
          </w:p>
          <w:p w:rsidR="0057367C" w:rsidRPr="0057367C" w:rsidRDefault="0057367C" w:rsidP="0057367C">
            <w:pPr>
              <w:ind w:firstLine="202"/>
              <w:jc w:val="both"/>
            </w:pPr>
            <w:r w:rsidRPr="0057367C">
              <w:t>Б) Диалогическая речь</w:t>
            </w:r>
          </w:p>
          <w:p w:rsidR="0057367C" w:rsidRPr="0057367C" w:rsidRDefault="0057367C" w:rsidP="0057367C">
            <w:pPr>
              <w:pStyle w:val="a6"/>
              <w:numPr>
                <w:ilvl w:val="0"/>
                <w:numId w:val="13"/>
              </w:numPr>
              <w:ind w:left="486" w:hanging="284"/>
              <w:jc w:val="both"/>
            </w:pPr>
            <w:r w:rsidRPr="0057367C">
              <w:t>учащийся должен уметь вести беседу на иностранном языке в пределах предусмотренного программой фонетического, лексического и грамматического материала;</w:t>
            </w:r>
          </w:p>
          <w:p w:rsidR="0057367C" w:rsidRPr="0057367C" w:rsidRDefault="0057367C" w:rsidP="0057367C">
            <w:pPr>
              <w:pStyle w:val="a6"/>
              <w:numPr>
                <w:ilvl w:val="0"/>
                <w:numId w:val="13"/>
              </w:numPr>
              <w:ind w:left="486" w:hanging="284"/>
              <w:jc w:val="both"/>
            </w:pPr>
            <w:r w:rsidRPr="0057367C">
              <w:t>учащийся должен вести дискуссионную беседу по заданной ситуации на пройденную тематику.</w:t>
            </w:r>
          </w:p>
          <w:p w:rsidR="0057367C" w:rsidRPr="0057367C" w:rsidRDefault="0057367C" w:rsidP="0057367C">
            <w:pPr>
              <w:jc w:val="both"/>
            </w:pPr>
            <w:r w:rsidRPr="0057367C">
              <w:t xml:space="preserve">Требования, предъявляемые к диалогическому высказыванию: языковая правильность; логическая стройность; достаточная осведомленность в вопросе; продолжительность звучания </w:t>
            </w:r>
            <w:r w:rsidR="00913FFA">
              <w:t>3-4 минуты; темп речи замедленный</w:t>
            </w:r>
            <w:r w:rsidRPr="0057367C">
              <w:t>.</w:t>
            </w:r>
          </w:p>
          <w:p w:rsidR="007B33B6" w:rsidRPr="0057367C" w:rsidRDefault="0057367C" w:rsidP="0057367C">
            <w:pPr>
              <w:jc w:val="both"/>
            </w:pPr>
            <w:r w:rsidRPr="0057367C">
              <w:t>Основными формами речевого высказывания являются сообщение и рассуждение.</w:t>
            </w:r>
          </w:p>
          <w:p w:rsidR="007B33B6" w:rsidRDefault="007B33B6" w:rsidP="007B33B6">
            <w:pPr>
              <w:ind w:left="1701" w:hanging="1676"/>
              <w:rPr>
                <w:b/>
                <w:lang w:eastAsia="en-US"/>
              </w:rPr>
            </w:pPr>
            <w:r w:rsidRPr="007B33B6">
              <w:rPr>
                <w:b/>
                <w:lang w:val="es-ES_tradnl" w:eastAsia="en-US"/>
              </w:rPr>
              <w:t>II</w:t>
            </w:r>
            <w:r w:rsidRPr="007B33B6">
              <w:rPr>
                <w:b/>
                <w:lang w:eastAsia="en-US"/>
              </w:rPr>
              <w:t>.  Аудирование</w:t>
            </w:r>
          </w:p>
          <w:p w:rsidR="0057367C" w:rsidRPr="0057367C" w:rsidRDefault="0057367C" w:rsidP="0057367C">
            <w:pPr>
              <w:numPr>
                <w:ilvl w:val="0"/>
                <w:numId w:val="11"/>
              </w:numPr>
              <w:ind w:left="486" w:hanging="284"/>
              <w:jc w:val="both"/>
            </w:pPr>
            <w:r w:rsidRPr="0057367C">
              <w:t>слушатель должен понимать иноязычную речь, опираясь на предусмотренные программой лексические, фонетические, грамматические явления, страноведческие и фоновые знания, за</w:t>
            </w:r>
            <w:r w:rsidR="00913FFA">
              <w:t xml:space="preserve"> </w:t>
            </w:r>
            <w:r w:rsidRPr="0057367C">
              <w:t>действуя механизмы языковой и контекстуальной догадки;</w:t>
            </w:r>
          </w:p>
          <w:p w:rsidR="0057367C" w:rsidRPr="0057367C" w:rsidRDefault="0057367C" w:rsidP="0057367C">
            <w:pPr>
              <w:numPr>
                <w:ilvl w:val="0"/>
                <w:numId w:val="11"/>
              </w:numPr>
              <w:ind w:left="486" w:hanging="284"/>
              <w:jc w:val="both"/>
            </w:pPr>
            <w:r w:rsidRPr="0057367C">
              <w:t>вычленять предложения, содержащие аргументы в поддержку заявленного тезиса и контраргументы, опровергающие его, иллюстрации высказанных в тексте точек зрения в рамках изученной тематики.</w:t>
            </w:r>
          </w:p>
          <w:p w:rsidR="0057367C" w:rsidRPr="009221AD" w:rsidRDefault="0057367C" w:rsidP="009221AD">
            <w:pPr>
              <w:ind w:left="61"/>
              <w:jc w:val="both"/>
            </w:pPr>
            <w:r w:rsidRPr="0057367C">
              <w:t>Требования, предъявляемые к а</w:t>
            </w:r>
            <w:r w:rsidR="00913FFA">
              <w:t>удированию: темп речи замедленный (140-знаков</w:t>
            </w:r>
            <w:r w:rsidRPr="0057367C">
              <w:t xml:space="preserve"> в минуту); общее время звучания 2-3 минуты; характер предъявления – аудиозапись в исполнении носителя языка; содержание новой лексики не более 1%; извлекаемая информация – основная мысль, важные детали.</w:t>
            </w:r>
          </w:p>
          <w:p w:rsidR="007B33B6" w:rsidRDefault="007B33B6" w:rsidP="009221AD">
            <w:pPr>
              <w:ind w:left="1701" w:hanging="1676"/>
              <w:rPr>
                <w:b/>
                <w:lang w:eastAsia="en-US"/>
              </w:rPr>
            </w:pPr>
            <w:r w:rsidRPr="007B33B6">
              <w:rPr>
                <w:b/>
                <w:lang w:val="es-ES_tradnl" w:eastAsia="en-US"/>
              </w:rPr>
              <w:t>III.</w:t>
            </w:r>
            <w:r w:rsidRPr="007B33B6">
              <w:rPr>
                <w:b/>
                <w:lang w:eastAsia="en-US"/>
              </w:rPr>
              <w:t xml:space="preserve"> Письмо</w:t>
            </w:r>
          </w:p>
          <w:p w:rsidR="009221AD" w:rsidRDefault="009221AD" w:rsidP="009221AD">
            <w:pPr>
              <w:numPr>
                <w:ilvl w:val="0"/>
                <w:numId w:val="11"/>
              </w:numPr>
              <w:ind w:left="486" w:hanging="284"/>
              <w:jc w:val="both"/>
            </w:pPr>
            <w:r w:rsidRPr="009221AD">
              <w:t>учащий</w:t>
            </w:r>
            <w:r w:rsidR="00913FFA">
              <w:t>ся должен в письменной форме (130-14</w:t>
            </w:r>
            <w:r w:rsidRPr="009221AD">
              <w:t>0</w:t>
            </w:r>
            <w:r w:rsidR="00913FFA">
              <w:t xml:space="preserve"> знаков за 45 минут</w:t>
            </w:r>
            <w:r w:rsidRPr="009221AD">
              <w:t>) изложить свое понимание предложенной темы.</w:t>
            </w:r>
          </w:p>
          <w:p w:rsidR="00913FFA" w:rsidRPr="00913FFA" w:rsidRDefault="00913FFA" w:rsidP="00913FFA">
            <w:pPr>
              <w:pStyle w:val="a8"/>
              <w:numPr>
                <w:ilvl w:val="0"/>
                <w:numId w:val="15"/>
              </w:numPr>
              <w:ind w:left="486" w:hanging="284"/>
              <w:rPr>
                <w:u w:val="single"/>
              </w:rPr>
            </w:pPr>
            <w:r w:rsidRPr="00DB3F15">
              <w:t>виды письма – диктант (</w:t>
            </w:r>
            <w:r>
              <w:t>графемный, транскрипционный</w:t>
            </w:r>
            <w:r w:rsidRPr="00DB3F15">
              <w:t>), изложение</w:t>
            </w:r>
            <w:r>
              <w:t>.</w:t>
            </w:r>
          </w:p>
          <w:p w:rsidR="009221AD" w:rsidRPr="009221AD" w:rsidRDefault="009221AD" w:rsidP="009221AD">
            <w:pPr>
              <w:jc w:val="both"/>
            </w:pPr>
            <w:r w:rsidRPr="009221AD">
              <w:t>Требования, предъявляемые к письменной речи: языковая правильность, точность и ясность, логическая стройность, связность, аргументированность.</w:t>
            </w:r>
          </w:p>
          <w:p w:rsidR="007B33B6" w:rsidRDefault="007B33B6" w:rsidP="009221AD">
            <w:pPr>
              <w:ind w:left="567" w:hanging="542"/>
              <w:rPr>
                <w:b/>
                <w:lang w:eastAsia="en-US"/>
              </w:rPr>
            </w:pPr>
            <w:r w:rsidRPr="007B33B6">
              <w:rPr>
                <w:b/>
                <w:lang w:val="es-ES_tradnl" w:eastAsia="en-US"/>
              </w:rPr>
              <w:t>IV</w:t>
            </w:r>
            <w:r w:rsidRPr="007B33B6">
              <w:rPr>
                <w:b/>
                <w:lang w:eastAsia="en-US"/>
              </w:rPr>
              <w:t>.  Чтение</w:t>
            </w:r>
          </w:p>
          <w:p w:rsidR="009221AD" w:rsidRPr="009221AD" w:rsidRDefault="009221AD" w:rsidP="009221AD">
            <w:pPr>
              <w:pStyle w:val="a6"/>
              <w:numPr>
                <w:ilvl w:val="0"/>
                <w:numId w:val="14"/>
              </w:numPr>
              <w:ind w:left="486" w:hanging="284"/>
              <w:jc w:val="both"/>
            </w:pPr>
            <w:r w:rsidRPr="009221AD">
              <w:t>учащийся должен правильно и выразительно читать незнакомый текст и понимать его содержание с целью выполнения предложенных тестовых заданий.</w:t>
            </w:r>
          </w:p>
          <w:p w:rsidR="004C4A92" w:rsidRPr="009221AD" w:rsidRDefault="009221AD" w:rsidP="009221AD">
            <w:pPr>
              <w:jc w:val="both"/>
            </w:pPr>
            <w:r w:rsidRPr="009221AD">
              <w:lastRenderedPageBreak/>
              <w:t>Требования, предъявляемые к чтению: адаптированные тексты в рамках заявленной в программе тематики, содержащие не более 1% новой лексики, о значении которой можно догадаться из контекста.</w:t>
            </w:r>
          </w:p>
        </w:tc>
      </w:tr>
      <w:tr w:rsidR="007413E6" w:rsidRPr="008F19D4" w:rsidTr="007413E6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E6" w:rsidRPr="008F19D4" w:rsidRDefault="007413E6" w:rsidP="007413E6">
            <w:pPr>
              <w:rPr>
                <w:b/>
              </w:rPr>
            </w:pPr>
            <w:r w:rsidRPr="008F19D4">
              <w:rPr>
                <w:b/>
              </w:rPr>
              <w:lastRenderedPageBreak/>
              <w:t>Содержание дисциплины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17" w:rsidRDefault="007413E6" w:rsidP="007413E6">
            <w:pPr>
              <w:widowControl w:val="0"/>
              <w:jc w:val="both"/>
              <w:rPr>
                <w:rFonts w:eastAsia="Malgun Gothic"/>
                <w:b/>
                <w:u w:val="single"/>
              </w:rPr>
            </w:pPr>
            <w:r w:rsidRPr="00836EE9">
              <w:rPr>
                <w:rFonts w:eastAsia="Malgun Gothic"/>
                <w:b/>
                <w:u w:val="single"/>
              </w:rPr>
              <w:t xml:space="preserve">Тема «Я и моя семья». </w:t>
            </w:r>
            <w:r w:rsidR="007E1E17">
              <w:rPr>
                <w:rFonts w:eastAsia="Malgun Gothic"/>
                <w:b/>
                <w:u w:val="single"/>
              </w:rPr>
              <w:t xml:space="preserve"> </w:t>
            </w:r>
          </w:p>
          <w:p w:rsidR="007413E6" w:rsidRPr="00836EE9" w:rsidRDefault="007413E6" w:rsidP="007413E6">
            <w:pPr>
              <w:widowControl w:val="0"/>
              <w:jc w:val="both"/>
              <w:rPr>
                <w:rFonts w:eastAsia="Malgun Gothic"/>
                <w:bCs/>
              </w:rPr>
            </w:pPr>
            <w:r w:rsidRPr="007E1E17">
              <w:rPr>
                <w:rFonts w:eastAsia="Malgun Gothic"/>
                <w:bCs/>
                <w:i/>
              </w:rPr>
              <w:t>Практические занятия</w:t>
            </w:r>
            <w:r w:rsidRPr="00836EE9">
              <w:rPr>
                <w:rFonts w:eastAsia="Malgun Gothic"/>
                <w:bCs/>
              </w:rPr>
              <w:t>. Рассказ о себе и своей семье.</w:t>
            </w:r>
          </w:p>
          <w:p w:rsidR="007413E6" w:rsidRPr="00836EE9" w:rsidRDefault="007413E6" w:rsidP="007413E6">
            <w:pPr>
              <w:widowControl w:val="0"/>
              <w:jc w:val="both"/>
              <w:rPr>
                <w:rFonts w:eastAsia="Malgun Gothic"/>
                <w:bCs/>
              </w:rPr>
            </w:pPr>
            <w:r w:rsidRPr="00836EE9">
              <w:rPr>
                <w:rFonts w:eastAsia="Malgun Gothic"/>
                <w:bCs/>
              </w:rPr>
              <w:t xml:space="preserve">Фонетический состав языка, правила чтения. Степени вежливости. </w:t>
            </w:r>
          </w:p>
          <w:p w:rsidR="007413E6" w:rsidRDefault="007413E6" w:rsidP="007413E6">
            <w:pPr>
              <w:widowControl w:val="0"/>
              <w:jc w:val="both"/>
              <w:rPr>
                <w:rFonts w:eastAsia="Malgun Gothic"/>
                <w:bCs/>
              </w:rPr>
            </w:pPr>
            <w:r w:rsidRPr="00836EE9">
              <w:rPr>
                <w:rFonts w:eastAsia="Malgun Gothic"/>
                <w:bCs/>
              </w:rPr>
              <w:t>Работа над монологической и диалогической речью.</w:t>
            </w:r>
            <w:r w:rsidR="0070059F">
              <w:rPr>
                <w:rFonts w:eastAsia="Malgun Gothic"/>
                <w:bCs/>
              </w:rPr>
              <w:t xml:space="preserve"> </w:t>
            </w:r>
            <w:r w:rsidRPr="00836EE9">
              <w:rPr>
                <w:rFonts w:eastAsia="Malgun Gothic"/>
                <w:bCs/>
              </w:rPr>
              <w:t>Работа с аудио- и видеоматериалами по теме.</w:t>
            </w:r>
          </w:p>
          <w:p w:rsidR="0070059F" w:rsidRDefault="007413E6" w:rsidP="007413E6">
            <w:pPr>
              <w:widowControl w:val="0"/>
              <w:jc w:val="both"/>
              <w:rPr>
                <w:rFonts w:eastAsia="Malgun Gothic"/>
                <w:b/>
                <w:u w:val="single"/>
              </w:rPr>
            </w:pPr>
            <w:r w:rsidRPr="00836EE9">
              <w:rPr>
                <w:rFonts w:eastAsia="Malgun Gothic"/>
                <w:b/>
                <w:u w:val="single"/>
              </w:rPr>
              <w:t xml:space="preserve">Тема «Внешность». </w:t>
            </w:r>
          </w:p>
          <w:p w:rsidR="007413E6" w:rsidRDefault="007413E6" w:rsidP="007413E6">
            <w:pPr>
              <w:widowControl w:val="0"/>
              <w:jc w:val="both"/>
              <w:rPr>
                <w:rFonts w:eastAsia="Malgun Gothic"/>
                <w:bCs/>
              </w:rPr>
            </w:pPr>
            <w:r w:rsidRPr="0070059F">
              <w:rPr>
                <w:rFonts w:eastAsia="Malgun Gothic"/>
                <w:bCs/>
                <w:i/>
              </w:rPr>
              <w:t>Практические занятия</w:t>
            </w:r>
            <w:r w:rsidRPr="00836EE9">
              <w:rPr>
                <w:rFonts w:eastAsia="Malgun Gothic"/>
                <w:bCs/>
              </w:rPr>
              <w:t>. Описание внешности.</w:t>
            </w:r>
            <w:r w:rsidR="0070059F">
              <w:rPr>
                <w:rFonts w:eastAsia="Malgun Gothic"/>
                <w:bCs/>
              </w:rPr>
              <w:t xml:space="preserve"> </w:t>
            </w:r>
            <w:r w:rsidRPr="00836EE9">
              <w:rPr>
                <w:rFonts w:eastAsia="Malgun Gothic"/>
                <w:bCs/>
              </w:rPr>
              <w:t>Глагол и прилагательное. Исторические чередования предикативных прилагательных и глаголов. Деепричастия.</w:t>
            </w:r>
            <w:r w:rsidR="007E1E17">
              <w:rPr>
                <w:rFonts w:eastAsia="Malgun Gothic"/>
                <w:bCs/>
              </w:rPr>
              <w:t xml:space="preserve"> </w:t>
            </w:r>
            <w:r w:rsidRPr="00836EE9">
              <w:rPr>
                <w:rFonts w:eastAsia="Malgun Gothic"/>
                <w:bCs/>
              </w:rPr>
              <w:t>Работа над монологической и диалогической речью.</w:t>
            </w:r>
            <w:r w:rsidR="0070059F">
              <w:rPr>
                <w:rFonts w:eastAsia="Malgun Gothic"/>
                <w:bCs/>
              </w:rPr>
              <w:t xml:space="preserve"> </w:t>
            </w:r>
            <w:r w:rsidRPr="00836EE9">
              <w:rPr>
                <w:rFonts w:eastAsia="Malgun Gothic"/>
                <w:bCs/>
              </w:rPr>
              <w:t>Работа с аудио- и видеоматериалами по теме</w:t>
            </w:r>
            <w:r>
              <w:rPr>
                <w:rFonts w:eastAsia="Malgun Gothic"/>
                <w:bCs/>
              </w:rPr>
              <w:t>.</w:t>
            </w:r>
          </w:p>
          <w:p w:rsidR="0070059F" w:rsidRDefault="007413E6" w:rsidP="007413E6">
            <w:pPr>
              <w:widowControl w:val="0"/>
              <w:jc w:val="both"/>
              <w:rPr>
                <w:rFonts w:eastAsia="Malgun Gothic"/>
                <w:b/>
                <w:u w:val="single"/>
              </w:rPr>
            </w:pPr>
            <w:r w:rsidRPr="00836EE9">
              <w:rPr>
                <w:rFonts w:eastAsia="Malgun Gothic"/>
                <w:b/>
                <w:u w:val="single"/>
              </w:rPr>
              <w:t xml:space="preserve">Тема «Животный мир. Растительность». </w:t>
            </w:r>
          </w:p>
          <w:p w:rsidR="007413E6" w:rsidRDefault="007413E6" w:rsidP="007413E6">
            <w:pPr>
              <w:widowControl w:val="0"/>
              <w:jc w:val="both"/>
              <w:rPr>
                <w:rFonts w:eastAsia="Malgun Gothic"/>
                <w:bCs/>
              </w:rPr>
            </w:pPr>
            <w:r w:rsidRPr="0070059F">
              <w:rPr>
                <w:rFonts w:eastAsia="Malgun Gothic"/>
                <w:bCs/>
                <w:i/>
              </w:rPr>
              <w:t>Практические занятия</w:t>
            </w:r>
            <w:r w:rsidRPr="00836EE9">
              <w:rPr>
                <w:rFonts w:eastAsia="Malgun Gothic"/>
                <w:bCs/>
              </w:rPr>
              <w:t>. Рассказ о животных и растениях стран мира.</w:t>
            </w:r>
            <w:r>
              <w:rPr>
                <w:rFonts w:eastAsia="Malgun Gothic"/>
                <w:bCs/>
              </w:rPr>
              <w:t xml:space="preserve"> </w:t>
            </w:r>
            <w:r w:rsidRPr="00836EE9">
              <w:rPr>
                <w:rFonts w:eastAsia="Malgun Gothic"/>
                <w:bCs/>
              </w:rPr>
              <w:t>Отрицательная форма глаголов и прилагательных. Наречие. Субстантив. Нейтральная степень вежливости.</w:t>
            </w:r>
            <w:r w:rsidR="0070059F">
              <w:rPr>
                <w:rFonts w:eastAsia="Malgun Gothic"/>
                <w:bCs/>
              </w:rPr>
              <w:t xml:space="preserve"> </w:t>
            </w:r>
            <w:r w:rsidRPr="00836EE9">
              <w:rPr>
                <w:rFonts w:eastAsia="Malgun Gothic"/>
                <w:bCs/>
              </w:rPr>
              <w:t>Работа над монологической и диалогической речью.</w:t>
            </w:r>
            <w:r w:rsidR="0070059F">
              <w:rPr>
                <w:rFonts w:eastAsia="Malgun Gothic"/>
                <w:bCs/>
              </w:rPr>
              <w:t xml:space="preserve"> </w:t>
            </w:r>
            <w:r w:rsidRPr="00836EE9">
              <w:rPr>
                <w:rFonts w:eastAsia="Malgun Gothic"/>
                <w:bCs/>
              </w:rPr>
              <w:t>Работа с аудио- и видеоматериалами по теме.</w:t>
            </w:r>
          </w:p>
          <w:p w:rsidR="006053E8" w:rsidRDefault="007413E6" w:rsidP="007413E6">
            <w:pPr>
              <w:widowControl w:val="0"/>
              <w:jc w:val="both"/>
              <w:rPr>
                <w:rFonts w:eastAsia="Malgun Gothic"/>
                <w:b/>
              </w:rPr>
            </w:pPr>
            <w:r w:rsidRPr="00836EE9">
              <w:rPr>
                <w:rFonts w:eastAsia="Malgun Gothic"/>
                <w:b/>
                <w:u w:val="single"/>
              </w:rPr>
              <w:t>Тема «Погода. Четыре стороны света».</w:t>
            </w:r>
            <w:r w:rsidRPr="007413E6">
              <w:rPr>
                <w:rFonts w:eastAsia="Malgun Gothic"/>
                <w:b/>
              </w:rPr>
              <w:t xml:space="preserve"> </w:t>
            </w:r>
          </w:p>
          <w:p w:rsidR="007413E6" w:rsidRPr="00836EE9" w:rsidRDefault="007413E6" w:rsidP="007413E6">
            <w:pPr>
              <w:widowControl w:val="0"/>
              <w:jc w:val="both"/>
              <w:rPr>
                <w:rFonts w:eastAsia="Malgun Gothic"/>
                <w:bCs/>
              </w:rPr>
            </w:pPr>
            <w:r w:rsidRPr="006053E8">
              <w:rPr>
                <w:rFonts w:eastAsia="Malgun Gothic"/>
                <w:bCs/>
                <w:i/>
              </w:rPr>
              <w:t>Практические занятия</w:t>
            </w:r>
            <w:r w:rsidRPr="00836EE9">
              <w:rPr>
                <w:rFonts w:eastAsia="Malgun Gothic"/>
                <w:bCs/>
              </w:rPr>
              <w:t>. Обсуждение погоды в разных странах мира.</w:t>
            </w:r>
          </w:p>
          <w:p w:rsidR="007413E6" w:rsidRPr="00836EE9" w:rsidRDefault="007413E6" w:rsidP="007413E6">
            <w:pPr>
              <w:widowControl w:val="0"/>
              <w:jc w:val="both"/>
              <w:rPr>
                <w:rFonts w:eastAsia="Malgun Gothic"/>
                <w:bCs/>
              </w:rPr>
            </w:pPr>
            <w:r w:rsidRPr="00836EE9">
              <w:rPr>
                <w:rFonts w:eastAsia="Malgun Gothic"/>
                <w:bCs/>
              </w:rPr>
              <w:t>Будущее время. Прошедшее время. Определительная форма прилагательных.</w:t>
            </w:r>
            <w:r>
              <w:rPr>
                <w:rFonts w:eastAsia="Malgun Gothic"/>
                <w:bCs/>
              </w:rPr>
              <w:t xml:space="preserve"> </w:t>
            </w:r>
            <w:r w:rsidRPr="00836EE9">
              <w:rPr>
                <w:rFonts w:eastAsia="Malgun Gothic"/>
                <w:bCs/>
              </w:rPr>
              <w:t>Работа над монологической и диалогической речью.</w:t>
            </w:r>
          </w:p>
          <w:p w:rsidR="007413E6" w:rsidRDefault="007413E6" w:rsidP="007413E6">
            <w:pPr>
              <w:widowControl w:val="0"/>
              <w:jc w:val="both"/>
              <w:rPr>
                <w:rFonts w:eastAsia="Malgun Gothic"/>
                <w:bCs/>
              </w:rPr>
            </w:pPr>
            <w:r w:rsidRPr="00836EE9">
              <w:rPr>
                <w:rFonts w:eastAsia="Malgun Gothic"/>
                <w:bCs/>
              </w:rPr>
              <w:t>Работа с аудио- и видеоматериалами по теме.</w:t>
            </w:r>
          </w:p>
          <w:p w:rsidR="006053E8" w:rsidRDefault="007413E6" w:rsidP="007413E6">
            <w:pPr>
              <w:widowControl w:val="0"/>
              <w:jc w:val="both"/>
              <w:rPr>
                <w:rFonts w:eastAsia="Malgun Gothic"/>
                <w:b/>
              </w:rPr>
            </w:pPr>
            <w:r w:rsidRPr="00836EE9">
              <w:rPr>
                <w:rFonts w:eastAsia="Malgun Gothic"/>
                <w:b/>
                <w:u w:val="single"/>
              </w:rPr>
              <w:t>Тема «Квартира. Дом».</w:t>
            </w:r>
            <w:r w:rsidRPr="007413E6">
              <w:rPr>
                <w:rFonts w:eastAsia="Malgun Gothic"/>
                <w:b/>
              </w:rPr>
              <w:t xml:space="preserve"> </w:t>
            </w:r>
          </w:p>
          <w:p w:rsidR="007413E6" w:rsidRDefault="007413E6" w:rsidP="007413E6">
            <w:pPr>
              <w:widowControl w:val="0"/>
              <w:jc w:val="both"/>
              <w:rPr>
                <w:rFonts w:eastAsia="Malgun Gothic"/>
                <w:bCs/>
              </w:rPr>
            </w:pPr>
            <w:r w:rsidRPr="006053E8">
              <w:rPr>
                <w:rFonts w:eastAsia="Malgun Gothic"/>
                <w:bCs/>
                <w:i/>
              </w:rPr>
              <w:t>Практические занятия</w:t>
            </w:r>
            <w:r w:rsidRPr="00836EE9">
              <w:rPr>
                <w:rFonts w:eastAsia="Malgun Gothic"/>
                <w:bCs/>
              </w:rPr>
              <w:t>. Описание места жительства и видов жилья</w:t>
            </w:r>
            <w:r>
              <w:rPr>
                <w:rFonts w:eastAsia="Malgun Gothic"/>
                <w:bCs/>
              </w:rPr>
              <w:t xml:space="preserve">. </w:t>
            </w:r>
            <w:r w:rsidRPr="00836EE9">
              <w:rPr>
                <w:rFonts w:eastAsia="Malgun Gothic"/>
                <w:bCs/>
              </w:rPr>
              <w:t>Числительные. Временные комплексы. Послелоги местоположения. Локативные местоимения.</w:t>
            </w:r>
            <w:r w:rsidR="006053E8">
              <w:rPr>
                <w:rFonts w:eastAsia="Malgun Gothic"/>
                <w:bCs/>
              </w:rPr>
              <w:t xml:space="preserve"> </w:t>
            </w:r>
            <w:r w:rsidRPr="00836EE9">
              <w:rPr>
                <w:rFonts w:eastAsia="Malgun Gothic"/>
                <w:bCs/>
              </w:rPr>
              <w:t>Работа над монологической и диалогической речью.</w:t>
            </w:r>
            <w:r w:rsidR="006053E8">
              <w:rPr>
                <w:rFonts w:eastAsia="Malgun Gothic"/>
                <w:bCs/>
              </w:rPr>
              <w:t xml:space="preserve"> </w:t>
            </w:r>
            <w:r w:rsidRPr="00836EE9">
              <w:rPr>
                <w:rFonts w:eastAsia="Malgun Gothic"/>
                <w:bCs/>
              </w:rPr>
              <w:t>Работа с аудио- и видеоматериалами по теме.</w:t>
            </w:r>
          </w:p>
          <w:p w:rsidR="006053E8" w:rsidRDefault="007413E6" w:rsidP="007413E6">
            <w:pPr>
              <w:widowControl w:val="0"/>
              <w:jc w:val="both"/>
              <w:rPr>
                <w:rFonts w:eastAsia="Malgun Gothic"/>
                <w:b/>
              </w:rPr>
            </w:pPr>
            <w:r w:rsidRPr="00836EE9">
              <w:rPr>
                <w:rFonts w:eastAsia="Malgun Gothic"/>
                <w:b/>
                <w:u w:val="single"/>
              </w:rPr>
              <w:t>Тема «Еда</w:t>
            </w:r>
            <w:r w:rsidRPr="007413E6">
              <w:rPr>
                <w:rFonts w:eastAsia="Malgun Gothic"/>
                <w:b/>
              </w:rPr>
              <w:t xml:space="preserve">». </w:t>
            </w:r>
          </w:p>
          <w:p w:rsidR="007413E6" w:rsidRPr="00836EE9" w:rsidRDefault="007413E6" w:rsidP="007413E6">
            <w:pPr>
              <w:widowControl w:val="0"/>
              <w:jc w:val="both"/>
              <w:rPr>
                <w:rFonts w:eastAsia="Malgun Gothic"/>
                <w:bCs/>
              </w:rPr>
            </w:pPr>
            <w:r w:rsidRPr="006053E8">
              <w:rPr>
                <w:rFonts w:eastAsia="Malgun Gothic"/>
                <w:bCs/>
                <w:i/>
              </w:rPr>
              <w:t>Практические занятия</w:t>
            </w:r>
            <w:r w:rsidRPr="00836EE9">
              <w:rPr>
                <w:rFonts w:eastAsia="Malgun Gothic"/>
                <w:bCs/>
              </w:rPr>
              <w:t>. Описание национальных кухонь стран мира.</w:t>
            </w:r>
            <w:r>
              <w:rPr>
                <w:rFonts w:eastAsia="Malgun Gothic"/>
                <w:bCs/>
              </w:rPr>
              <w:t xml:space="preserve"> </w:t>
            </w:r>
            <w:r w:rsidRPr="00836EE9">
              <w:rPr>
                <w:rFonts w:eastAsia="Malgun Gothic"/>
                <w:bCs/>
              </w:rPr>
              <w:t>Придаточные будущего и прошедшего времен. Косвенная речь</w:t>
            </w:r>
          </w:p>
          <w:p w:rsidR="007413E6" w:rsidRDefault="007413E6" w:rsidP="007413E6">
            <w:pPr>
              <w:widowControl w:val="0"/>
              <w:jc w:val="both"/>
              <w:rPr>
                <w:rFonts w:eastAsia="Malgun Gothic"/>
                <w:bCs/>
              </w:rPr>
            </w:pPr>
            <w:r w:rsidRPr="00836EE9">
              <w:rPr>
                <w:rFonts w:eastAsia="Malgun Gothic"/>
                <w:bCs/>
              </w:rPr>
              <w:t>Работа над монологической и диалогической речью.</w:t>
            </w:r>
            <w:r>
              <w:rPr>
                <w:rFonts w:eastAsia="Malgun Gothic"/>
                <w:bCs/>
              </w:rPr>
              <w:t xml:space="preserve"> </w:t>
            </w:r>
            <w:r w:rsidRPr="00836EE9">
              <w:rPr>
                <w:rFonts w:eastAsia="Malgun Gothic"/>
                <w:bCs/>
              </w:rPr>
              <w:t>Работа с аудио- и видеоматериалами по теме.</w:t>
            </w:r>
          </w:p>
          <w:p w:rsidR="006053E8" w:rsidRDefault="007413E6" w:rsidP="007413E6">
            <w:pPr>
              <w:widowControl w:val="0"/>
              <w:jc w:val="both"/>
              <w:rPr>
                <w:rFonts w:eastAsia="Malgun Gothic"/>
                <w:b/>
                <w:sz w:val="23"/>
                <w:szCs w:val="23"/>
              </w:rPr>
            </w:pPr>
            <w:r w:rsidRPr="00836EE9">
              <w:rPr>
                <w:rFonts w:eastAsia="Malgun Gothic"/>
                <w:b/>
                <w:sz w:val="23"/>
                <w:szCs w:val="23"/>
                <w:u w:val="single"/>
              </w:rPr>
              <w:t>Тема «</w:t>
            </w:r>
            <w:r w:rsidRPr="00836EE9">
              <w:rPr>
                <w:rFonts w:eastAsia="Malgun Gothic"/>
                <w:b/>
                <w:u w:val="single"/>
              </w:rPr>
              <w:t>Путешествия. Отдых</w:t>
            </w:r>
            <w:r w:rsidRPr="00836EE9">
              <w:rPr>
                <w:rFonts w:eastAsia="Malgun Gothic"/>
                <w:b/>
                <w:sz w:val="23"/>
                <w:szCs w:val="23"/>
                <w:u w:val="single"/>
              </w:rPr>
              <w:t>».</w:t>
            </w:r>
            <w:r w:rsidRPr="007413E6">
              <w:rPr>
                <w:rFonts w:eastAsia="Malgun Gothic"/>
                <w:b/>
                <w:sz w:val="23"/>
                <w:szCs w:val="23"/>
              </w:rPr>
              <w:t xml:space="preserve"> </w:t>
            </w:r>
            <w:r w:rsidRPr="007413E6">
              <w:rPr>
                <w:rFonts w:eastAsia="Malgun Gothic"/>
                <w:b/>
                <w:sz w:val="23"/>
                <w:szCs w:val="23"/>
              </w:rPr>
              <w:t xml:space="preserve"> </w:t>
            </w:r>
          </w:p>
          <w:p w:rsidR="007413E6" w:rsidRDefault="007413E6" w:rsidP="007413E6">
            <w:pPr>
              <w:widowControl w:val="0"/>
              <w:jc w:val="both"/>
              <w:rPr>
                <w:rFonts w:eastAsia="Malgun Gothic"/>
                <w:bCs/>
              </w:rPr>
            </w:pPr>
            <w:r w:rsidRPr="006053E8">
              <w:rPr>
                <w:rFonts w:eastAsia="Malgun Gothic"/>
                <w:bCs/>
                <w:i/>
              </w:rPr>
              <w:t>Практические занятия</w:t>
            </w:r>
            <w:r w:rsidRPr="00836EE9">
              <w:rPr>
                <w:rFonts w:eastAsia="Malgun Gothic"/>
                <w:bCs/>
              </w:rPr>
              <w:t>. Обсуждение путешествий по России и в разных странах мира.</w:t>
            </w:r>
            <w:r>
              <w:rPr>
                <w:rFonts w:eastAsia="Malgun Gothic"/>
                <w:bCs/>
              </w:rPr>
              <w:t xml:space="preserve"> </w:t>
            </w:r>
            <w:r w:rsidRPr="00836EE9">
              <w:rPr>
                <w:rFonts w:eastAsia="Malgun Gothic"/>
                <w:bCs/>
              </w:rPr>
              <w:t>Категории попытки действия и желания. Деепричастие условия. Повелительно-пригласительное наклонение глагола.</w:t>
            </w:r>
            <w:r>
              <w:rPr>
                <w:rFonts w:eastAsia="Malgun Gothic"/>
                <w:bCs/>
              </w:rPr>
              <w:t xml:space="preserve"> </w:t>
            </w:r>
            <w:r w:rsidRPr="00836EE9">
              <w:rPr>
                <w:rFonts w:eastAsia="Malgun Gothic"/>
                <w:bCs/>
              </w:rPr>
              <w:t>Работа над монологической и диалогической речью.</w:t>
            </w:r>
            <w:r>
              <w:rPr>
                <w:rFonts w:eastAsia="Malgun Gothic"/>
                <w:bCs/>
              </w:rPr>
              <w:t xml:space="preserve"> </w:t>
            </w:r>
            <w:r w:rsidRPr="00836EE9">
              <w:rPr>
                <w:rFonts w:eastAsia="Malgun Gothic"/>
                <w:bCs/>
              </w:rPr>
              <w:t>Работа с аудио- и видеоматериалами по теме.</w:t>
            </w:r>
          </w:p>
          <w:p w:rsidR="006053E8" w:rsidRDefault="007413E6" w:rsidP="007413E6">
            <w:pPr>
              <w:shd w:val="clear" w:color="auto" w:fill="FFFFFF"/>
              <w:outlineLvl w:val="0"/>
              <w:rPr>
                <w:rFonts w:eastAsia="SimSun"/>
                <w:b/>
                <w:bCs/>
              </w:rPr>
            </w:pPr>
            <w:r w:rsidRPr="00D548D6">
              <w:rPr>
                <w:rFonts w:eastAsia="SimSun"/>
                <w:b/>
                <w:bCs/>
                <w:u w:val="single"/>
              </w:rPr>
              <w:t>Тема Образование. Работа</w:t>
            </w:r>
            <w:r>
              <w:rPr>
                <w:rFonts w:eastAsia="SimSun"/>
                <w:b/>
                <w:bCs/>
                <w:u w:val="single"/>
              </w:rPr>
              <w:t xml:space="preserve">. </w:t>
            </w:r>
            <w:r w:rsidRPr="007413E6">
              <w:rPr>
                <w:rFonts w:eastAsia="SimSun"/>
                <w:b/>
                <w:bCs/>
              </w:rPr>
              <w:t xml:space="preserve">   </w:t>
            </w:r>
          </w:p>
          <w:p w:rsidR="007413E6" w:rsidRPr="00D548D6" w:rsidRDefault="007413E6" w:rsidP="007413E6">
            <w:pPr>
              <w:shd w:val="clear" w:color="auto" w:fill="FFFFFF"/>
              <w:outlineLvl w:val="0"/>
              <w:rPr>
                <w:sz w:val="22"/>
                <w:szCs w:val="22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Практические занятия</w:t>
            </w:r>
            <w:r>
              <w:rPr>
                <w:rFonts w:eastAsia="SimSun"/>
                <w:b/>
                <w:i/>
                <w:sz w:val="22"/>
                <w:szCs w:val="22"/>
              </w:rPr>
              <w:t xml:space="preserve">. </w:t>
            </w:r>
            <w:r w:rsidRPr="00D548D6">
              <w:rPr>
                <w:rFonts w:eastAsia="SimSun"/>
                <w:sz w:val="22"/>
                <w:szCs w:val="22"/>
              </w:rPr>
              <w:t xml:space="preserve"> </w:t>
            </w:r>
            <w:r w:rsidRPr="00D548D6">
              <w:t xml:space="preserve">Выполнение заданий по изучаемой грамматической теме.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</w:t>
            </w:r>
            <w:r>
              <w:rPr>
                <w:sz w:val="22"/>
                <w:szCs w:val="22"/>
              </w:rPr>
              <w:t xml:space="preserve"> </w:t>
            </w:r>
            <w:r w:rsidRPr="00D548D6">
              <w:rPr>
                <w:sz w:val="22"/>
                <w:szCs w:val="22"/>
              </w:rPr>
              <w:t>Работа с аудио- и видеоматериалами по теме.</w:t>
            </w:r>
            <w:r>
              <w:rPr>
                <w:sz w:val="22"/>
                <w:szCs w:val="22"/>
              </w:rPr>
              <w:t xml:space="preserve"> </w:t>
            </w:r>
            <w:r w:rsidRPr="00D548D6">
              <w:rPr>
                <w:sz w:val="22"/>
                <w:szCs w:val="22"/>
              </w:rPr>
              <w:t xml:space="preserve">Последовательно-связанные предложения. Альтернативная форма вопроса. </w:t>
            </w:r>
          </w:p>
          <w:p w:rsidR="007413E6" w:rsidRPr="00D548D6" w:rsidRDefault="007413E6" w:rsidP="007413E6">
            <w:pPr>
              <w:widowControl w:val="0"/>
              <w:jc w:val="both"/>
              <w:rPr>
                <w:sz w:val="22"/>
                <w:szCs w:val="22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Видео-урок</w:t>
            </w:r>
            <w:r w:rsidRPr="00D548D6">
              <w:rPr>
                <w:rFonts w:eastAsia="SimSun"/>
                <w:sz w:val="22"/>
                <w:szCs w:val="22"/>
              </w:rPr>
              <w:t xml:space="preserve">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7413E6" w:rsidRPr="00D548D6" w:rsidRDefault="007413E6" w:rsidP="007413E6">
            <w:pPr>
              <w:jc w:val="both"/>
              <w:rPr>
                <w:rFonts w:eastAsia="SimSun"/>
                <w:sz w:val="22"/>
                <w:szCs w:val="22"/>
              </w:rPr>
            </w:pPr>
            <w:r w:rsidRPr="00D548D6">
              <w:rPr>
                <w:sz w:val="22"/>
                <w:szCs w:val="22"/>
              </w:rPr>
              <w:t>Предложения с именным сказуемым.</w:t>
            </w:r>
          </w:p>
          <w:p w:rsidR="007413E6" w:rsidRPr="00D548D6" w:rsidRDefault="007413E6" w:rsidP="007413E6">
            <w:pPr>
              <w:widowControl w:val="0"/>
              <w:jc w:val="both"/>
              <w:rPr>
                <w:rFonts w:eastAsia="SimSun"/>
                <w:sz w:val="22"/>
                <w:szCs w:val="22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Урок-беседа</w:t>
            </w:r>
            <w:r w:rsidRPr="00D548D6">
              <w:rPr>
                <w:rFonts w:eastAsia="SimSun"/>
                <w:sz w:val="22"/>
                <w:szCs w:val="22"/>
              </w:rPr>
              <w:t xml:space="preserve">. «Собеседование».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 Работа с аудио- и видеоматериалами по теме.</w:t>
            </w:r>
            <w:r>
              <w:rPr>
                <w:sz w:val="22"/>
                <w:szCs w:val="22"/>
              </w:rPr>
              <w:t xml:space="preserve"> </w:t>
            </w:r>
            <w:r w:rsidRPr="00D548D6">
              <w:rPr>
                <w:rFonts w:eastAsia="SimSun"/>
                <w:sz w:val="22"/>
                <w:szCs w:val="22"/>
              </w:rPr>
              <w:t>Предложение с качественным сказуемым. Удвоение глагола.</w:t>
            </w:r>
          </w:p>
          <w:p w:rsidR="007413E6" w:rsidRDefault="007413E6" w:rsidP="007413E6">
            <w:pPr>
              <w:jc w:val="both"/>
              <w:rPr>
                <w:sz w:val="22"/>
                <w:szCs w:val="22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Урок-дискуссия</w:t>
            </w:r>
            <w:r w:rsidRPr="00D548D6">
              <w:rPr>
                <w:rFonts w:eastAsia="SimSun"/>
                <w:sz w:val="22"/>
                <w:szCs w:val="22"/>
              </w:rPr>
              <w:t xml:space="preserve"> на тему «Работа мечты».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 Работа с аудио- и видеоматериалами по теме.</w:t>
            </w:r>
            <w:r>
              <w:rPr>
                <w:sz w:val="22"/>
                <w:szCs w:val="22"/>
              </w:rPr>
              <w:t xml:space="preserve"> </w:t>
            </w:r>
            <w:r w:rsidRPr="00D548D6">
              <w:rPr>
                <w:sz w:val="22"/>
                <w:szCs w:val="22"/>
              </w:rPr>
              <w:t>Слова со значением места. Предложения с местом нахождения.</w:t>
            </w:r>
          </w:p>
          <w:p w:rsidR="007413E6" w:rsidRPr="00D548D6" w:rsidRDefault="007413E6" w:rsidP="007413E6">
            <w:pPr>
              <w:widowControl w:val="0"/>
              <w:rPr>
                <w:rFonts w:eastAsia="SimSun"/>
                <w:b/>
                <w:u w:val="single"/>
              </w:rPr>
            </w:pPr>
            <w:r>
              <w:rPr>
                <w:rFonts w:eastAsia="SimSun"/>
                <w:b/>
                <w:u w:val="single"/>
              </w:rPr>
              <w:t xml:space="preserve">Тема </w:t>
            </w:r>
            <w:r w:rsidRPr="00D548D6">
              <w:rPr>
                <w:rFonts w:eastAsia="SimSun"/>
                <w:b/>
                <w:u w:val="single"/>
              </w:rPr>
              <w:t>Решение проблем</w:t>
            </w:r>
          </w:p>
          <w:p w:rsidR="007413E6" w:rsidRPr="00D548D6" w:rsidRDefault="007413E6" w:rsidP="007413E6">
            <w:pPr>
              <w:widowControl w:val="0"/>
              <w:jc w:val="both"/>
              <w:rPr>
                <w:sz w:val="22"/>
                <w:szCs w:val="22"/>
              </w:rPr>
            </w:pPr>
            <w:r w:rsidRPr="007413E6">
              <w:rPr>
                <w:rFonts w:eastAsia="SimSun"/>
                <w:i/>
                <w:sz w:val="22"/>
                <w:szCs w:val="22"/>
              </w:rPr>
              <w:t>Практические занятия</w:t>
            </w:r>
            <w:r>
              <w:rPr>
                <w:rFonts w:eastAsia="SimSun"/>
                <w:b/>
                <w:i/>
                <w:sz w:val="22"/>
                <w:szCs w:val="22"/>
              </w:rPr>
              <w:t xml:space="preserve">. </w:t>
            </w:r>
            <w:r w:rsidRPr="00D548D6">
              <w:rPr>
                <w:rFonts w:eastAsia="SimSun"/>
                <w:sz w:val="22"/>
                <w:szCs w:val="22"/>
              </w:rPr>
              <w:t xml:space="preserve"> </w:t>
            </w:r>
            <w:r w:rsidRPr="00D548D6">
              <w:t xml:space="preserve">Выполнение заданий по изучаемой грамматической теме.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</w:t>
            </w:r>
            <w:r>
              <w:rPr>
                <w:sz w:val="22"/>
                <w:szCs w:val="22"/>
              </w:rPr>
              <w:t xml:space="preserve"> </w:t>
            </w:r>
            <w:r w:rsidRPr="00D548D6">
              <w:rPr>
                <w:sz w:val="22"/>
                <w:szCs w:val="22"/>
              </w:rPr>
              <w:t>Работа с аудио- и видеоматериалами по теме.</w:t>
            </w:r>
          </w:p>
          <w:p w:rsidR="007413E6" w:rsidRPr="00D548D6" w:rsidRDefault="007413E6" w:rsidP="007413E6">
            <w:pPr>
              <w:shd w:val="clear" w:color="auto" w:fill="FFFFFF"/>
              <w:jc w:val="both"/>
              <w:outlineLvl w:val="0"/>
              <w:rPr>
                <w:sz w:val="22"/>
                <w:szCs w:val="22"/>
              </w:rPr>
            </w:pPr>
            <w:r w:rsidRPr="00D548D6">
              <w:rPr>
                <w:sz w:val="22"/>
                <w:szCs w:val="22"/>
              </w:rPr>
              <w:t>Выражение продолженного действия. Сокращённая форма вопросительного предложения.</w:t>
            </w:r>
          </w:p>
          <w:p w:rsidR="007413E6" w:rsidRPr="00D548D6" w:rsidRDefault="007413E6" w:rsidP="007413E6">
            <w:pPr>
              <w:widowControl w:val="0"/>
              <w:jc w:val="both"/>
              <w:rPr>
                <w:sz w:val="22"/>
                <w:szCs w:val="22"/>
              </w:rPr>
            </w:pPr>
            <w:r w:rsidRPr="007413E6">
              <w:rPr>
                <w:rFonts w:eastAsia="SimSun"/>
                <w:i/>
                <w:sz w:val="22"/>
                <w:szCs w:val="22"/>
              </w:rPr>
              <w:t>Видео-урок</w:t>
            </w:r>
            <w:r w:rsidRPr="00D548D6">
              <w:rPr>
                <w:rFonts w:eastAsia="SimSun"/>
                <w:sz w:val="22"/>
                <w:szCs w:val="22"/>
              </w:rPr>
              <w:t xml:space="preserve">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7413E6" w:rsidRPr="00D548D6" w:rsidRDefault="007413E6" w:rsidP="007413E6">
            <w:pPr>
              <w:rPr>
                <w:rFonts w:eastAsia="SimSun"/>
                <w:sz w:val="22"/>
                <w:szCs w:val="22"/>
              </w:rPr>
            </w:pPr>
            <w:r w:rsidRPr="00D548D6">
              <w:rPr>
                <w:sz w:val="22"/>
                <w:szCs w:val="22"/>
              </w:rPr>
              <w:t>Дополнение результата. Прямое дополнение в препозиции.</w:t>
            </w:r>
          </w:p>
          <w:p w:rsidR="007413E6" w:rsidRPr="00D548D6" w:rsidRDefault="007413E6" w:rsidP="007413E6">
            <w:pPr>
              <w:widowControl w:val="0"/>
              <w:jc w:val="both"/>
              <w:rPr>
                <w:rFonts w:eastAsia="SimSun"/>
                <w:sz w:val="22"/>
                <w:szCs w:val="22"/>
              </w:rPr>
            </w:pPr>
            <w:r w:rsidRPr="007413E6">
              <w:rPr>
                <w:rFonts w:eastAsia="SimSun"/>
                <w:i/>
                <w:sz w:val="22"/>
                <w:szCs w:val="22"/>
              </w:rPr>
              <w:t>Урок-беседа</w:t>
            </w:r>
            <w:r w:rsidRPr="00D548D6">
              <w:rPr>
                <w:rFonts w:eastAsia="SimSun"/>
                <w:sz w:val="22"/>
                <w:szCs w:val="22"/>
              </w:rPr>
              <w:t>. «Что вы хотите, умеете и можете сделать</w:t>
            </w:r>
            <w:r w:rsidRPr="00D548D6">
              <w:rPr>
                <w:rFonts w:eastAsia="SimSun"/>
                <w:sz w:val="22"/>
                <w:szCs w:val="22"/>
                <w:lang w:eastAsia="zh-CN"/>
              </w:rPr>
              <w:t>?</w:t>
            </w:r>
            <w:r w:rsidRPr="00D548D6">
              <w:rPr>
                <w:rFonts w:eastAsia="SimSun"/>
                <w:sz w:val="22"/>
                <w:szCs w:val="22"/>
              </w:rPr>
              <w:t xml:space="preserve">».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 Работа с аудио- и видеоматериалами по теме.</w:t>
            </w:r>
            <w:r>
              <w:rPr>
                <w:sz w:val="22"/>
                <w:szCs w:val="22"/>
              </w:rPr>
              <w:t xml:space="preserve"> </w:t>
            </w:r>
            <w:r w:rsidRPr="00D548D6">
              <w:rPr>
                <w:rFonts w:eastAsia="SimSun"/>
                <w:sz w:val="22"/>
                <w:szCs w:val="22"/>
              </w:rPr>
              <w:t>Модальные глаголы.</w:t>
            </w:r>
          </w:p>
          <w:p w:rsidR="007413E6" w:rsidRDefault="007413E6" w:rsidP="007413E6">
            <w:pPr>
              <w:jc w:val="both"/>
              <w:rPr>
                <w:rFonts w:eastAsia="SimSun"/>
                <w:sz w:val="22"/>
                <w:szCs w:val="22"/>
              </w:rPr>
            </w:pPr>
            <w:r w:rsidRPr="007413E6">
              <w:rPr>
                <w:rFonts w:eastAsia="SimSun"/>
                <w:i/>
                <w:sz w:val="22"/>
                <w:szCs w:val="22"/>
              </w:rPr>
              <w:t>Урок-дискуссия</w:t>
            </w:r>
            <w:r w:rsidRPr="00D548D6">
              <w:rPr>
                <w:rFonts w:eastAsia="SimSun"/>
                <w:sz w:val="22"/>
                <w:szCs w:val="22"/>
              </w:rPr>
              <w:t xml:space="preserve"> на тему «Всё ли можно решить</w:t>
            </w:r>
            <w:r w:rsidRPr="00D548D6">
              <w:rPr>
                <w:rFonts w:eastAsia="SimSun"/>
                <w:sz w:val="22"/>
                <w:szCs w:val="22"/>
                <w:lang w:eastAsia="zh-CN"/>
              </w:rPr>
              <w:t>?</w:t>
            </w:r>
            <w:r w:rsidRPr="00D548D6">
              <w:rPr>
                <w:rFonts w:eastAsia="SimSun"/>
                <w:sz w:val="22"/>
                <w:szCs w:val="22"/>
              </w:rPr>
              <w:t xml:space="preserve">».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 Работа с аудио- и видеоматериалами по теме.</w:t>
            </w:r>
            <w:r>
              <w:rPr>
                <w:sz w:val="22"/>
                <w:szCs w:val="22"/>
              </w:rPr>
              <w:t xml:space="preserve"> </w:t>
            </w:r>
            <w:r w:rsidRPr="00D548D6">
              <w:rPr>
                <w:rFonts w:eastAsia="SimSun"/>
                <w:sz w:val="22"/>
                <w:szCs w:val="22"/>
              </w:rPr>
              <w:t>Показатель состоявшегося действия.</w:t>
            </w:r>
          </w:p>
          <w:p w:rsidR="007413E6" w:rsidRPr="0051506B" w:rsidRDefault="007413E6" w:rsidP="007413E6">
            <w:pPr>
              <w:jc w:val="both"/>
              <w:rPr>
                <w:rFonts w:eastAsia="SimSun"/>
                <w:b/>
                <w:bCs/>
                <w:u w:val="single"/>
              </w:rPr>
            </w:pPr>
            <w:r>
              <w:rPr>
                <w:rFonts w:eastAsia="SimSun"/>
                <w:b/>
                <w:bCs/>
                <w:u w:val="single"/>
              </w:rPr>
              <w:t xml:space="preserve">Тема </w:t>
            </w:r>
            <w:r w:rsidRPr="0051506B">
              <w:rPr>
                <w:rFonts w:eastAsia="SimSun"/>
                <w:b/>
                <w:bCs/>
                <w:u w:val="single"/>
              </w:rPr>
              <w:t>Покупки, сфера обслуживания</w:t>
            </w:r>
          </w:p>
          <w:p w:rsidR="007413E6" w:rsidRPr="00D548D6" w:rsidRDefault="007413E6" w:rsidP="007413E6">
            <w:pPr>
              <w:widowControl w:val="0"/>
              <w:jc w:val="both"/>
              <w:rPr>
                <w:sz w:val="22"/>
                <w:szCs w:val="22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Практические занятия.</w:t>
            </w:r>
            <w:r w:rsidRPr="00D548D6">
              <w:rPr>
                <w:rFonts w:eastAsia="SimSun"/>
                <w:sz w:val="22"/>
                <w:szCs w:val="22"/>
              </w:rPr>
              <w:t xml:space="preserve"> </w:t>
            </w:r>
            <w:r w:rsidRPr="00D548D6">
              <w:t xml:space="preserve">Выполнение заданий по изучаемой грамматической теме.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</w:t>
            </w:r>
            <w:r>
              <w:rPr>
                <w:sz w:val="22"/>
                <w:szCs w:val="22"/>
              </w:rPr>
              <w:t xml:space="preserve"> </w:t>
            </w:r>
            <w:r w:rsidRPr="00D548D6">
              <w:rPr>
                <w:sz w:val="22"/>
                <w:szCs w:val="22"/>
              </w:rPr>
              <w:t>Работа с аудио- и видеоматериалами по теме.</w:t>
            </w:r>
            <w:r>
              <w:rPr>
                <w:sz w:val="22"/>
                <w:szCs w:val="22"/>
              </w:rPr>
              <w:t xml:space="preserve"> </w:t>
            </w:r>
            <w:r w:rsidRPr="00D548D6">
              <w:rPr>
                <w:sz w:val="22"/>
                <w:szCs w:val="22"/>
              </w:rPr>
              <w:t>Модальные частицы.</w:t>
            </w:r>
          </w:p>
          <w:p w:rsidR="007413E6" w:rsidRPr="00D548D6" w:rsidRDefault="007413E6" w:rsidP="007413E6">
            <w:pPr>
              <w:widowControl w:val="0"/>
              <w:jc w:val="both"/>
              <w:rPr>
                <w:sz w:val="22"/>
                <w:szCs w:val="22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Видео-урок</w:t>
            </w:r>
            <w:r w:rsidRPr="00D548D6">
              <w:rPr>
                <w:rFonts w:eastAsia="SimSun"/>
                <w:sz w:val="22"/>
                <w:szCs w:val="22"/>
              </w:rPr>
              <w:t xml:space="preserve">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7413E6" w:rsidRPr="00D548D6" w:rsidRDefault="007413E6" w:rsidP="007413E6">
            <w:pPr>
              <w:rPr>
                <w:rFonts w:eastAsia="SimSun"/>
                <w:sz w:val="22"/>
                <w:szCs w:val="22"/>
              </w:rPr>
            </w:pPr>
            <w:r w:rsidRPr="00D548D6">
              <w:rPr>
                <w:sz w:val="22"/>
                <w:szCs w:val="22"/>
              </w:rPr>
              <w:t>Конструкция будущего времени. Предложения со сказуемым, выраженным предикативной конструкцией.</w:t>
            </w:r>
          </w:p>
          <w:p w:rsidR="007413E6" w:rsidRPr="00D548D6" w:rsidRDefault="007413E6" w:rsidP="007413E6">
            <w:pPr>
              <w:widowControl w:val="0"/>
              <w:jc w:val="both"/>
              <w:rPr>
                <w:sz w:val="22"/>
                <w:szCs w:val="22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Урок-драматизация</w:t>
            </w:r>
            <w:r w:rsidRPr="00D548D6">
              <w:rPr>
                <w:rFonts w:eastAsia="SimSun"/>
                <w:sz w:val="22"/>
                <w:szCs w:val="22"/>
              </w:rPr>
              <w:t xml:space="preserve"> (в магазине).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 Работа с аудио- и видеоматериалами по теме.</w:t>
            </w:r>
            <w:r>
              <w:rPr>
                <w:sz w:val="22"/>
                <w:szCs w:val="22"/>
              </w:rPr>
              <w:t xml:space="preserve"> </w:t>
            </w:r>
            <w:r w:rsidRPr="00D548D6">
              <w:rPr>
                <w:sz w:val="22"/>
                <w:szCs w:val="22"/>
              </w:rPr>
              <w:t>Дополнение длительности.</w:t>
            </w:r>
          </w:p>
          <w:p w:rsidR="007413E6" w:rsidRPr="00D548D6" w:rsidRDefault="007413E6" w:rsidP="007413E6">
            <w:pPr>
              <w:widowControl w:val="0"/>
              <w:jc w:val="both"/>
              <w:rPr>
                <w:sz w:val="22"/>
                <w:szCs w:val="22"/>
              </w:rPr>
            </w:pPr>
            <w:r w:rsidRPr="007413E6">
              <w:rPr>
                <w:rFonts w:eastAsia="SimSun"/>
                <w:i/>
                <w:sz w:val="22"/>
                <w:szCs w:val="22"/>
              </w:rPr>
              <w:t>Практическое занятие</w:t>
            </w:r>
            <w:r>
              <w:rPr>
                <w:rFonts w:eastAsia="SimSun"/>
                <w:i/>
                <w:sz w:val="22"/>
                <w:szCs w:val="22"/>
              </w:rPr>
              <w:t>.</w:t>
            </w:r>
            <w:r w:rsidRPr="00D548D6">
              <w:rPr>
                <w:rFonts w:eastAsia="SimSun"/>
                <w:b/>
                <w:i/>
                <w:sz w:val="22"/>
                <w:szCs w:val="22"/>
              </w:rPr>
              <w:t xml:space="preserve"> </w:t>
            </w:r>
            <w:r w:rsidRPr="00D548D6">
              <w:rPr>
                <w:rFonts w:eastAsia="SimSun"/>
                <w:sz w:val="22"/>
                <w:szCs w:val="22"/>
              </w:rPr>
              <w:t xml:space="preserve">Повторение изученного материала. </w:t>
            </w:r>
            <w:r w:rsidRPr="00D548D6">
              <w:rPr>
                <w:sz w:val="22"/>
                <w:szCs w:val="22"/>
              </w:rPr>
              <w:t>Работа с аудио- и видеоматериалами по теме.</w:t>
            </w:r>
          </w:p>
          <w:p w:rsidR="007413E6" w:rsidRDefault="007413E6" w:rsidP="007413E6">
            <w:pPr>
              <w:jc w:val="both"/>
              <w:rPr>
                <w:rFonts w:eastAsia="SimSun"/>
                <w:i/>
                <w:sz w:val="22"/>
                <w:szCs w:val="22"/>
              </w:rPr>
            </w:pPr>
            <w:r w:rsidRPr="007413E6">
              <w:rPr>
                <w:rFonts w:eastAsia="SimSun"/>
                <w:i/>
                <w:sz w:val="22"/>
                <w:szCs w:val="22"/>
              </w:rPr>
              <w:t>Практическое занятие</w:t>
            </w:r>
            <w:r>
              <w:rPr>
                <w:rFonts w:eastAsia="SimSun"/>
                <w:b/>
                <w:i/>
                <w:sz w:val="22"/>
                <w:szCs w:val="22"/>
              </w:rPr>
              <w:t xml:space="preserve">. </w:t>
            </w:r>
            <w:r w:rsidRPr="00D548D6">
              <w:rPr>
                <w:rFonts w:eastAsia="SimSun"/>
                <w:b/>
                <w:i/>
                <w:sz w:val="22"/>
                <w:szCs w:val="22"/>
              </w:rPr>
              <w:t xml:space="preserve"> </w:t>
            </w:r>
            <w:r w:rsidRPr="00D548D6">
              <w:rPr>
                <w:rFonts w:eastAsia="SimSun"/>
                <w:i/>
                <w:sz w:val="22"/>
                <w:szCs w:val="22"/>
              </w:rPr>
              <w:t>Контрольная работа №1</w:t>
            </w:r>
          </w:p>
          <w:p w:rsidR="007413E6" w:rsidRPr="00D548D6" w:rsidRDefault="007413E6" w:rsidP="007413E6">
            <w:pPr>
              <w:shd w:val="clear" w:color="auto" w:fill="FFFFFF"/>
              <w:outlineLvl w:val="0"/>
              <w:rPr>
                <w:rFonts w:eastAsia="SimSun"/>
                <w:b/>
                <w:bCs/>
                <w:u w:val="single"/>
              </w:rPr>
            </w:pPr>
            <w:r>
              <w:rPr>
                <w:rFonts w:eastAsia="SimSun"/>
                <w:b/>
                <w:bCs/>
                <w:u w:val="single"/>
              </w:rPr>
              <w:t>Тем</w:t>
            </w:r>
            <w:r w:rsidR="007E1E17">
              <w:rPr>
                <w:rFonts w:eastAsia="SimSun"/>
                <w:b/>
                <w:bCs/>
                <w:u w:val="single"/>
              </w:rPr>
              <w:t>ы</w:t>
            </w:r>
            <w:r>
              <w:rPr>
                <w:rFonts w:eastAsia="SimSun"/>
                <w:b/>
                <w:bCs/>
                <w:u w:val="single"/>
              </w:rPr>
              <w:t xml:space="preserve"> </w:t>
            </w:r>
            <w:r w:rsidRPr="00D548D6">
              <w:rPr>
                <w:rFonts w:eastAsia="SimSun"/>
                <w:b/>
                <w:bCs/>
                <w:u w:val="single"/>
              </w:rPr>
              <w:t>Здоровье. Экология</w:t>
            </w:r>
          </w:p>
          <w:p w:rsidR="007413E6" w:rsidRPr="00D548D6" w:rsidRDefault="007413E6" w:rsidP="006053E8">
            <w:pPr>
              <w:widowControl w:val="0"/>
              <w:jc w:val="both"/>
              <w:rPr>
                <w:sz w:val="22"/>
                <w:szCs w:val="22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Практические занятия</w:t>
            </w:r>
            <w:r w:rsidR="006053E8">
              <w:rPr>
                <w:rFonts w:eastAsia="SimSun"/>
                <w:b/>
                <w:i/>
                <w:sz w:val="22"/>
                <w:szCs w:val="22"/>
              </w:rPr>
              <w:t>.</w:t>
            </w:r>
            <w:r w:rsidRPr="00D548D6">
              <w:rPr>
                <w:rFonts w:eastAsia="SimSun"/>
                <w:b/>
                <w:i/>
                <w:sz w:val="22"/>
                <w:szCs w:val="22"/>
              </w:rPr>
              <w:t xml:space="preserve"> </w:t>
            </w:r>
            <w:r w:rsidRPr="00D548D6">
              <w:t xml:space="preserve">Выполнение заданий по изучаемой грамматической теме.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</w:t>
            </w:r>
            <w:r w:rsidR="006053E8">
              <w:rPr>
                <w:sz w:val="22"/>
                <w:szCs w:val="22"/>
              </w:rPr>
              <w:t xml:space="preserve"> </w:t>
            </w:r>
            <w:r w:rsidRPr="00D548D6">
              <w:rPr>
                <w:sz w:val="22"/>
                <w:szCs w:val="22"/>
              </w:rPr>
              <w:t>Работа с аудио- и видеоматериалами по теме.</w:t>
            </w:r>
          </w:p>
          <w:p w:rsidR="007413E6" w:rsidRPr="00D548D6" w:rsidRDefault="007413E6" w:rsidP="007413E6">
            <w:pPr>
              <w:ind w:left="34" w:hanging="1"/>
              <w:jc w:val="both"/>
              <w:rPr>
                <w:sz w:val="22"/>
                <w:szCs w:val="22"/>
              </w:rPr>
            </w:pPr>
            <w:r w:rsidRPr="00D548D6">
              <w:rPr>
                <w:sz w:val="22"/>
                <w:szCs w:val="22"/>
              </w:rPr>
              <w:t>Неопределённое прошедшее время в китайском языке.</w:t>
            </w:r>
          </w:p>
          <w:p w:rsidR="007413E6" w:rsidRPr="00D548D6" w:rsidRDefault="007413E6" w:rsidP="007413E6">
            <w:pPr>
              <w:widowControl w:val="0"/>
              <w:jc w:val="both"/>
              <w:rPr>
                <w:sz w:val="22"/>
                <w:szCs w:val="22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Видео-урок.</w:t>
            </w:r>
            <w:r w:rsidRPr="00D548D6">
              <w:rPr>
                <w:rFonts w:eastAsia="SimSun"/>
                <w:sz w:val="22"/>
                <w:szCs w:val="22"/>
              </w:rPr>
              <w:t xml:space="preserve">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7413E6" w:rsidRPr="00D548D6" w:rsidRDefault="007413E6" w:rsidP="007413E6">
            <w:pPr>
              <w:ind w:left="34" w:hanging="1"/>
              <w:jc w:val="both"/>
              <w:rPr>
                <w:rFonts w:eastAsia="SimSun"/>
                <w:sz w:val="22"/>
                <w:szCs w:val="22"/>
              </w:rPr>
            </w:pPr>
            <w:r w:rsidRPr="00D548D6">
              <w:rPr>
                <w:sz w:val="22"/>
                <w:szCs w:val="22"/>
              </w:rPr>
              <w:t>Безличные предложения и модальные частицы в китайском языке.</w:t>
            </w:r>
          </w:p>
          <w:p w:rsidR="007413E6" w:rsidRPr="00D548D6" w:rsidRDefault="007413E6" w:rsidP="007413E6">
            <w:pPr>
              <w:widowControl w:val="0"/>
              <w:jc w:val="both"/>
              <w:rPr>
                <w:sz w:val="22"/>
                <w:szCs w:val="22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Урок-беседа</w:t>
            </w:r>
            <w:r w:rsidRPr="00D548D6">
              <w:rPr>
                <w:rFonts w:eastAsia="SimSun"/>
                <w:sz w:val="22"/>
                <w:szCs w:val="22"/>
              </w:rPr>
              <w:t xml:space="preserve"> по теме «Медосмотр».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7413E6" w:rsidRPr="00D548D6" w:rsidRDefault="007413E6" w:rsidP="007413E6">
            <w:pPr>
              <w:ind w:left="34" w:hanging="1"/>
              <w:jc w:val="both"/>
              <w:rPr>
                <w:sz w:val="22"/>
                <w:szCs w:val="22"/>
              </w:rPr>
            </w:pPr>
            <w:r w:rsidRPr="00D548D6">
              <w:rPr>
                <w:sz w:val="22"/>
                <w:szCs w:val="22"/>
              </w:rPr>
              <w:t>Суффиксы и служебные слова.</w:t>
            </w:r>
          </w:p>
          <w:p w:rsidR="007413E6" w:rsidRDefault="007413E6" w:rsidP="007413E6">
            <w:pPr>
              <w:jc w:val="both"/>
              <w:rPr>
                <w:rFonts w:eastAsia="SimSun"/>
                <w:sz w:val="22"/>
                <w:szCs w:val="22"/>
              </w:rPr>
            </w:pPr>
            <w:r w:rsidRPr="00D548D6">
              <w:rPr>
                <w:rFonts w:eastAsia="SimSun"/>
                <w:b/>
                <w:i/>
                <w:sz w:val="22"/>
                <w:szCs w:val="22"/>
              </w:rPr>
              <w:t>Практическое занятие №7</w:t>
            </w:r>
            <w:r w:rsidRPr="00D548D6">
              <w:rPr>
                <w:rFonts w:eastAsia="SimSun"/>
                <w:sz w:val="22"/>
                <w:szCs w:val="22"/>
              </w:rPr>
              <w:t xml:space="preserve">. Урок-дискуссия на тему «Экологическая ситуация в России и Китае».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 Работа с аудио- и видеоматериалами по теме.</w:t>
            </w:r>
            <w:r w:rsidR="006053E8">
              <w:rPr>
                <w:sz w:val="22"/>
                <w:szCs w:val="22"/>
              </w:rPr>
              <w:t xml:space="preserve"> </w:t>
            </w:r>
            <w:r w:rsidRPr="00D548D6">
              <w:rPr>
                <w:rFonts w:eastAsia="SimSun"/>
                <w:sz w:val="22"/>
                <w:szCs w:val="22"/>
              </w:rPr>
              <w:t>Сравнительные конструкции.</w:t>
            </w:r>
          </w:p>
          <w:p w:rsidR="007413E6" w:rsidRPr="00D548D6" w:rsidRDefault="007413E6" w:rsidP="007413E6">
            <w:pPr>
              <w:shd w:val="clear" w:color="auto" w:fill="FFFFFF"/>
              <w:outlineLvl w:val="0"/>
              <w:rPr>
                <w:rFonts w:eastAsia="SimSun"/>
                <w:b/>
                <w:u w:val="single"/>
              </w:rPr>
            </w:pPr>
            <w:r w:rsidRPr="00D548D6">
              <w:rPr>
                <w:rFonts w:eastAsia="SimSun"/>
                <w:b/>
                <w:u w:val="single"/>
              </w:rPr>
              <w:t>Тем</w:t>
            </w:r>
            <w:r w:rsidR="007E1E17">
              <w:rPr>
                <w:rFonts w:eastAsia="SimSun"/>
                <w:b/>
                <w:u w:val="single"/>
              </w:rPr>
              <w:t>ы</w:t>
            </w:r>
            <w:r w:rsidRPr="00D548D6">
              <w:rPr>
                <w:rFonts w:eastAsia="SimSun"/>
                <w:b/>
                <w:u w:val="single"/>
              </w:rPr>
              <w:t xml:space="preserve"> Экономика. Политика</w:t>
            </w:r>
          </w:p>
          <w:p w:rsidR="007413E6" w:rsidRPr="00D548D6" w:rsidRDefault="007413E6" w:rsidP="006053E8">
            <w:pPr>
              <w:widowControl w:val="0"/>
              <w:jc w:val="both"/>
              <w:rPr>
                <w:sz w:val="22"/>
                <w:szCs w:val="22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Практические занятия</w:t>
            </w:r>
            <w:r w:rsidR="006053E8" w:rsidRPr="006053E8">
              <w:rPr>
                <w:rFonts w:eastAsia="SimSun"/>
                <w:i/>
                <w:sz w:val="22"/>
                <w:szCs w:val="22"/>
              </w:rPr>
              <w:t>.</w:t>
            </w:r>
            <w:r w:rsidR="006053E8">
              <w:rPr>
                <w:rFonts w:eastAsia="SimSun"/>
                <w:b/>
                <w:i/>
                <w:sz w:val="22"/>
                <w:szCs w:val="22"/>
              </w:rPr>
              <w:t xml:space="preserve"> </w:t>
            </w:r>
            <w:r w:rsidRPr="00D548D6">
              <w:rPr>
                <w:rFonts w:eastAsia="SimSun"/>
                <w:sz w:val="22"/>
                <w:szCs w:val="22"/>
              </w:rPr>
              <w:t xml:space="preserve"> </w:t>
            </w:r>
            <w:r w:rsidRPr="00D548D6">
              <w:t xml:space="preserve">Выполнение заданий по изучаемой грамматической теме.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</w:t>
            </w:r>
            <w:r w:rsidR="006053E8">
              <w:rPr>
                <w:sz w:val="22"/>
                <w:szCs w:val="22"/>
              </w:rPr>
              <w:t xml:space="preserve"> </w:t>
            </w:r>
            <w:r w:rsidRPr="00D548D6">
              <w:rPr>
                <w:sz w:val="22"/>
                <w:szCs w:val="22"/>
              </w:rPr>
              <w:t>Работа с аудио- и видеоматериалами по теме.</w:t>
            </w:r>
          </w:p>
          <w:p w:rsidR="007413E6" w:rsidRPr="00D548D6" w:rsidRDefault="007413E6" w:rsidP="007413E6">
            <w:pPr>
              <w:ind w:left="34" w:hanging="1"/>
              <w:jc w:val="both"/>
              <w:rPr>
                <w:sz w:val="22"/>
                <w:szCs w:val="22"/>
              </w:rPr>
            </w:pPr>
            <w:r w:rsidRPr="00D548D6">
              <w:rPr>
                <w:sz w:val="22"/>
                <w:szCs w:val="22"/>
              </w:rPr>
              <w:t>Результативные морфемы в китайском языке.</w:t>
            </w:r>
          </w:p>
          <w:p w:rsidR="007413E6" w:rsidRPr="00D548D6" w:rsidRDefault="007413E6" w:rsidP="007413E6">
            <w:pPr>
              <w:widowControl w:val="0"/>
              <w:jc w:val="both"/>
              <w:rPr>
                <w:sz w:val="22"/>
                <w:szCs w:val="22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Видео-урок</w:t>
            </w:r>
            <w:r w:rsidRPr="00D548D6">
              <w:rPr>
                <w:rFonts w:eastAsia="SimSun"/>
                <w:sz w:val="22"/>
                <w:szCs w:val="22"/>
              </w:rPr>
              <w:t xml:space="preserve">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7413E6" w:rsidRPr="00D548D6" w:rsidRDefault="007413E6" w:rsidP="007413E6">
            <w:pPr>
              <w:ind w:left="34" w:hanging="1"/>
              <w:jc w:val="both"/>
              <w:rPr>
                <w:sz w:val="22"/>
                <w:szCs w:val="22"/>
              </w:rPr>
            </w:pPr>
            <w:r w:rsidRPr="00D548D6">
              <w:rPr>
                <w:sz w:val="22"/>
                <w:szCs w:val="22"/>
              </w:rPr>
              <w:t>Инструментальные предлоги в китайском языке.</w:t>
            </w:r>
          </w:p>
          <w:p w:rsidR="007413E6" w:rsidRPr="00D548D6" w:rsidRDefault="007413E6" w:rsidP="006053E8">
            <w:pPr>
              <w:widowControl w:val="0"/>
              <w:jc w:val="both"/>
              <w:rPr>
                <w:sz w:val="22"/>
                <w:szCs w:val="22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Урок-беседа</w:t>
            </w:r>
            <w:r w:rsidRPr="00D548D6">
              <w:rPr>
                <w:rFonts w:eastAsia="SimSun"/>
                <w:sz w:val="22"/>
                <w:szCs w:val="22"/>
              </w:rPr>
              <w:t xml:space="preserve"> по теме «Бюджет семьи».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 Работа с аудио- и видеоматериалами по теме.</w:t>
            </w:r>
            <w:r w:rsidR="006053E8">
              <w:rPr>
                <w:sz w:val="22"/>
                <w:szCs w:val="22"/>
              </w:rPr>
              <w:t xml:space="preserve"> </w:t>
            </w:r>
            <w:r w:rsidRPr="00D548D6">
              <w:rPr>
                <w:sz w:val="22"/>
                <w:szCs w:val="22"/>
              </w:rPr>
              <w:t>Суффиксы и служебные слова.</w:t>
            </w:r>
          </w:p>
          <w:p w:rsidR="007413E6" w:rsidRPr="00D548D6" w:rsidRDefault="007413E6" w:rsidP="007413E6">
            <w:pPr>
              <w:ind w:left="34" w:hanging="1"/>
              <w:jc w:val="both"/>
              <w:rPr>
                <w:sz w:val="22"/>
                <w:szCs w:val="22"/>
              </w:rPr>
            </w:pPr>
            <w:r w:rsidRPr="00D548D6">
              <w:rPr>
                <w:sz w:val="22"/>
                <w:szCs w:val="22"/>
              </w:rPr>
              <w:t>Сложные модификаторы направления.</w:t>
            </w:r>
          </w:p>
          <w:p w:rsidR="007413E6" w:rsidRPr="00D548D6" w:rsidRDefault="007413E6" w:rsidP="007413E6">
            <w:pPr>
              <w:widowControl w:val="0"/>
              <w:jc w:val="both"/>
              <w:rPr>
                <w:sz w:val="22"/>
                <w:szCs w:val="22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Практическое занятие</w:t>
            </w:r>
            <w:r w:rsidRPr="006053E8">
              <w:rPr>
                <w:rFonts w:eastAsia="SimSun"/>
                <w:sz w:val="22"/>
                <w:szCs w:val="22"/>
              </w:rPr>
              <w:t>.</w:t>
            </w:r>
            <w:r w:rsidRPr="00D548D6">
              <w:rPr>
                <w:rFonts w:eastAsia="SimSun"/>
                <w:sz w:val="22"/>
                <w:szCs w:val="22"/>
              </w:rPr>
              <w:t xml:space="preserve"> Повторение изученного материала. </w:t>
            </w:r>
            <w:r w:rsidRPr="00D548D6">
              <w:rPr>
                <w:sz w:val="22"/>
                <w:szCs w:val="22"/>
              </w:rPr>
              <w:t>Работа с аудио- и видеоматериалами по теме.</w:t>
            </w:r>
          </w:p>
          <w:p w:rsidR="007413E6" w:rsidRPr="00D548D6" w:rsidRDefault="007413E6" w:rsidP="007413E6">
            <w:pPr>
              <w:ind w:left="34" w:hanging="1"/>
              <w:jc w:val="both"/>
              <w:rPr>
                <w:rFonts w:eastAsia="SimSun"/>
                <w:i/>
                <w:sz w:val="22"/>
                <w:szCs w:val="22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Практическое занятие</w:t>
            </w:r>
            <w:r w:rsidR="006053E8">
              <w:rPr>
                <w:rFonts w:eastAsia="SimSun"/>
                <w:b/>
                <w:i/>
                <w:sz w:val="22"/>
                <w:szCs w:val="22"/>
              </w:rPr>
              <w:t>.</w:t>
            </w:r>
            <w:r w:rsidRPr="00D548D6">
              <w:rPr>
                <w:rFonts w:eastAsia="SimSun"/>
                <w:b/>
                <w:i/>
                <w:sz w:val="22"/>
                <w:szCs w:val="22"/>
              </w:rPr>
              <w:t xml:space="preserve"> </w:t>
            </w:r>
            <w:r w:rsidRPr="00D548D6">
              <w:rPr>
                <w:rFonts w:eastAsia="SimSun"/>
                <w:i/>
                <w:sz w:val="22"/>
                <w:szCs w:val="22"/>
              </w:rPr>
              <w:t>Контрольная работа №2</w:t>
            </w:r>
          </w:p>
          <w:p w:rsidR="007413E6" w:rsidRPr="00D548D6" w:rsidRDefault="007413E6" w:rsidP="006053E8">
            <w:pPr>
              <w:widowControl w:val="0"/>
              <w:jc w:val="both"/>
              <w:rPr>
                <w:sz w:val="22"/>
                <w:szCs w:val="22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Практические занятия</w:t>
            </w:r>
            <w:r w:rsidR="006053E8">
              <w:rPr>
                <w:rFonts w:eastAsia="SimSun"/>
                <w:b/>
                <w:i/>
                <w:sz w:val="22"/>
                <w:szCs w:val="22"/>
              </w:rPr>
              <w:t>.</w:t>
            </w:r>
            <w:r w:rsidRPr="00D548D6">
              <w:rPr>
                <w:rFonts w:eastAsia="SimSun"/>
                <w:sz w:val="22"/>
                <w:szCs w:val="22"/>
              </w:rPr>
              <w:t xml:space="preserve"> </w:t>
            </w:r>
            <w:r w:rsidRPr="00D548D6">
              <w:t xml:space="preserve">Выполнение заданий по изучаемой грамматической теме.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</w:t>
            </w:r>
            <w:r w:rsidR="006053E8">
              <w:rPr>
                <w:sz w:val="22"/>
                <w:szCs w:val="22"/>
              </w:rPr>
              <w:t xml:space="preserve"> </w:t>
            </w:r>
            <w:r w:rsidRPr="00D548D6">
              <w:rPr>
                <w:sz w:val="22"/>
                <w:szCs w:val="22"/>
              </w:rPr>
              <w:t>Работа с аудио- и видеоматериалами по теме.</w:t>
            </w:r>
          </w:p>
          <w:p w:rsidR="007413E6" w:rsidRPr="00D548D6" w:rsidRDefault="007413E6" w:rsidP="007413E6">
            <w:pPr>
              <w:ind w:left="34" w:hanging="1"/>
              <w:jc w:val="both"/>
              <w:rPr>
                <w:sz w:val="22"/>
                <w:szCs w:val="22"/>
              </w:rPr>
            </w:pPr>
            <w:r w:rsidRPr="00D548D6">
              <w:rPr>
                <w:sz w:val="22"/>
                <w:szCs w:val="22"/>
              </w:rPr>
              <w:t>Результативные морфемы в китайском языке.</w:t>
            </w:r>
          </w:p>
          <w:p w:rsidR="007413E6" w:rsidRPr="00D548D6" w:rsidRDefault="007413E6" w:rsidP="007413E6">
            <w:pPr>
              <w:widowControl w:val="0"/>
              <w:jc w:val="both"/>
              <w:rPr>
                <w:sz w:val="22"/>
                <w:szCs w:val="22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Видео-урок.</w:t>
            </w:r>
            <w:r w:rsidRPr="00D548D6">
              <w:rPr>
                <w:rFonts w:eastAsia="SimSun"/>
                <w:sz w:val="22"/>
                <w:szCs w:val="22"/>
              </w:rPr>
              <w:t xml:space="preserve">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7413E6" w:rsidRPr="00D548D6" w:rsidRDefault="007413E6" w:rsidP="007413E6">
            <w:pPr>
              <w:ind w:left="34" w:hanging="1"/>
              <w:jc w:val="both"/>
              <w:rPr>
                <w:sz w:val="22"/>
                <w:szCs w:val="22"/>
              </w:rPr>
            </w:pPr>
            <w:r w:rsidRPr="00D548D6">
              <w:rPr>
                <w:sz w:val="22"/>
                <w:szCs w:val="22"/>
              </w:rPr>
              <w:t>Инструментальные предлоги.</w:t>
            </w:r>
          </w:p>
          <w:p w:rsidR="007413E6" w:rsidRPr="00D548D6" w:rsidRDefault="007413E6" w:rsidP="006053E8">
            <w:pPr>
              <w:widowControl w:val="0"/>
              <w:jc w:val="both"/>
              <w:rPr>
                <w:sz w:val="22"/>
                <w:szCs w:val="22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Урок-беседа</w:t>
            </w:r>
            <w:r w:rsidRPr="00D548D6">
              <w:rPr>
                <w:rFonts w:eastAsia="SimSun"/>
                <w:sz w:val="22"/>
                <w:szCs w:val="22"/>
              </w:rPr>
              <w:t xml:space="preserve"> по теме «Бюджет семьи».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 Работа с аудио- и видеоматериалами по теме.</w:t>
            </w:r>
            <w:r w:rsidR="006053E8">
              <w:rPr>
                <w:sz w:val="22"/>
                <w:szCs w:val="22"/>
              </w:rPr>
              <w:t xml:space="preserve"> Суффиксы и служебные слова</w:t>
            </w:r>
            <w:r w:rsidRPr="00D548D6">
              <w:rPr>
                <w:sz w:val="22"/>
                <w:szCs w:val="22"/>
              </w:rPr>
              <w:t>.</w:t>
            </w:r>
            <w:r w:rsidR="006053E8">
              <w:rPr>
                <w:sz w:val="22"/>
                <w:szCs w:val="22"/>
              </w:rPr>
              <w:t xml:space="preserve"> </w:t>
            </w:r>
            <w:r w:rsidRPr="00D548D6">
              <w:rPr>
                <w:sz w:val="22"/>
                <w:szCs w:val="22"/>
              </w:rPr>
              <w:t>Сложные модификаторы направления.</w:t>
            </w:r>
          </w:p>
          <w:p w:rsidR="007413E6" w:rsidRPr="00D548D6" w:rsidRDefault="007413E6" w:rsidP="007413E6">
            <w:pPr>
              <w:widowControl w:val="0"/>
              <w:jc w:val="both"/>
              <w:rPr>
                <w:sz w:val="22"/>
                <w:szCs w:val="22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Практическое занятие</w:t>
            </w:r>
            <w:r w:rsidRPr="006053E8">
              <w:rPr>
                <w:rFonts w:eastAsia="SimSun"/>
                <w:sz w:val="22"/>
                <w:szCs w:val="22"/>
              </w:rPr>
              <w:t>.</w:t>
            </w:r>
            <w:r w:rsidRPr="00D548D6">
              <w:rPr>
                <w:rFonts w:eastAsia="SimSun"/>
                <w:sz w:val="22"/>
                <w:szCs w:val="22"/>
              </w:rPr>
              <w:t xml:space="preserve"> Повторение изученного материала. </w:t>
            </w:r>
            <w:r w:rsidRPr="00D548D6">
              <w:rPr>
                <w:sz w:val="22"/>
                <w:szCs w:val="22"/>
              </w:rPr>
              <w:t>Работа с аудио- и видеоматериалами по теме.</w:t>
            </w:r>
          </w:p>
          <w:p w:rsidR="007413E6" w:rsidRPr="00D548D6" w:rsidRDefault="007413E6" w:rsidP="007413E6">
            <w:pPr>
              <w:ind w:left="34" w:hanging="1"/>
              <w:jc w:val="both"/>
              <w:rPr>
                <w:rFonts w:eastAsia="SimSun"/>
                <w:i/>
                <w:sz w:val="22"/>
                <w:szCs w:val="22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Практическое занятие.</w:t>
            </w:r>
            <w:r w:rsidRPr="00D548D6">
              <w:rPr>
                <w:rFonts w:eastAsia="SimSun"/>
                <w:b/>
                <w:i/>
                <w:sz w:val="22"/>
                <w:szCs w:val="22"/>
              </w:rPr>
              <w:t xml:space="preserve"> </w:t>
            </w:r>
            <w:r w:rsidRPr="006053E8">
              <w:rPr>
                <w:rFonts w:eastAsia="SimSun"/>
                <w:sz w:val="22"/>
                <w:szCs w:val="22"/>
              </w:rPr>
              <w:t>Контрольная работа №2</w:t>
            </w:r>
          </w:p>
          <w:p w:rsidR="007413E6" w:rsidRPr="00D548D6" w:rsidRDefault="007413E6" w:rsidP="007413E6">
            <w:pPr>
              <w:jc w:val="both"/>
              <w:rPr>
                <w:rFonts w:eastAsia="SimSun"/>
                <w:b/>
                <w:bCs/>
                <w:u w:val="single"/>
              </w:rPr>
            </w:pPr>
            <w:r w:rsidRPr="00D548D6">
              <w:rPr>
                <w:rFonts w:eastAsia="SimSun"/>
                <w:b/>
                <w:bCs/>
                <w:u w:val="single"/>
              </w:rPr>
              <w:t>Тема Человеческие взаимоотношения и внешние обстоятельства</w:t>
            </w:r>
          </w:p>
          <w:p w:rsidR="007413E6" w:rsidRPr="006053E8" w:rsidRDefault="006053E8" w:rsidP="006053E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SimSun"/>
                <w:i/>
                <w:sz w:val="22"/>
                <w:szCs w:val="22"/>
              </w:rPr>
              <w:t>Практические</w:t>
            </w:r>
            <w:r w:rsidR="007413E6" w:rsidRPr="006053E8">
              <w:rPr>
                <w:rFonts w:eastAsia="SimSun"/>
                <w:i/>
                <w:sz w:val="22"/>
                <w:szCs w:val="22"/>
              </w:rPr>
              <w:t xml:space="preserve"> заняти</w:t>
            </w:r>
            <w:r>
              <w:rPr>
                <w:rFonts w:eastAsia="SimSun"/>
                <w:i/>
                <w:sz w:val="22"/>
                <w:szCs w:val="22"/>
              </w:rPr>
              <w:t>я</w:t>
            </w:r>
            <w:r w:rsidR="007413E6" w:rsidRPr="00D548D6">
              <w:rPr>
                <w:rFonts w:eastAsia="SimSun"/>
                <w:b/>
                <w:i/>
                <w:sz w:val="22"/>
                <w:szCs w:val="22"/>
              </w:rPr>
              <w:t>.</w:t>
            </w:r>
            <w:r w:rsidR="007413E6" w:rsidRPr="00D548D6">
              <w:rPr>
                <w:rFonts w:eastAsia="SimSun"/>
                <w:sz w:val="22"/>
                <w:szCs w:val="22"/>
              </w:rPr>
              <w:t xml:space="preserve"> </w:t>
            </w:r>
            <w:r w:rsidR="007413E6" w:rsidRPr="00D548D6">
              <w:t xml:space="preserve">Выполнение заданий по изучаемой грамматической теме. </w:t>
            </w:r>
            <w:r w:rsidR="007413E6"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</w:t>
            </w:r>
            <w:r>
              <w:rPr>
                <w:sz w:val="22"/>
                <w:szCs w:val="22"/>
              </w:rPr>
              <w:t xml:space="preserve"> </w:t>
            </w:r>
            <w:r w:rsidR="007413E6" w:rsidRPr="00D548D6">
              <w:rPr>
                <w:sz w:val="22"/>
                <w:szCs w:val="22"/>
              </w:rPr>
              <w:t xml:space="preserve">Работа с аудио- и видеоматериалами по </w:t>
            </w:r>
            <w:proofErr w:type="spellStart"/>
            <w:proofErr w:type="gramStart"/>
            <w:r w:rsidR="007413E6" w:rsidRPr="00D548D6">
              <w:rPr>
                <w:sz w:val="22"/>
                <w:szCs w:val="22"/>
              </w:rPr>
              <w:t>теме.</w:t>
            </w:r>
            <w:r w:rsidR="007413E6" w:rsidRPr="00D548D6">
              <w:rPr>
                <w:rFonts w:eastAsia="SimSun"/>
                <w:sz w:val="22"/>
                <w:szCs w:val="22"/>
                <w:lang w:eastAsia="zh-CN"/>
              </w:rPr>
              <w:t>Обозначение</w:t>
            </w:r>
            <w:proofErr w:type="spellEnd"/>
            <w:proofErr w:type="gramEnd"/>
            <w:r w:rsidR="007413E6" w:rsidRPr="00D548D6">
              <w:rPr>
                <w:rFonts w:eastAsia="SimSun"/>
                <w:sz w:val="22"/>
                <w:szCs w:val="22"/>
                <w:lang w:eastAsia="zh-CN"/>
              </w:rPr>
              <w:t xml:space="preserve"> приблизительного количества.</w:t>
            </w:r>
          </w:p>
          <w:p w:rsidR="006053E8" w:rsidRDefault="007413E6" w:rsidP="007413E6">
            <w:pPr>
              <w:widowControl w:val="0"/>
              <w:jc w:val="both"/>
              <w:rPr>
                <w:rFonts w:eastAsia="SimSun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Видео-урок</w:t>
            </w:r>
            <w:r w:rsidRPr="00D548D6">
              <w:rPr>
                <w:rFonts w:eastAsia="SimSun"/>
                <w:sz w:val="22"/>
                <w:szCs w:val="22"/>
              </w:rPr>
              <w:t xml:space="preserve">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 Работа с аудио- и видеоматериалами по теме.</w:t>
            </w:r>
            <w:r w:rsidR="006053E8">
              <w:rPr>
                <w:sz w:val="22"/>
                <w:szCs w:val="22"/>
              </w:rPr>
              <w:t xml:space="preserve"> </w:t>
            </w:r>
            <w:r w:rsidRPr="00D548D6">
              <w:rPr>
                <w:rFonts w:eastAsia="SimSun"/>
              </w:rPr>
              <w:t>Дополнение кратности действия.</w:t>
            </w:r>
          </w:p>
          <w:p w:rsidR="006053E8" w:rsidRDefault="007413E6" w:rsidP="006053E8">
            <w:pPr>
              <w:widowControl w:val="0"/>
              <w:jc w:val="both"/>
              <w:rPr>
                <w:rFonts w:eastAsia="SimSun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Урок-ролевая игра</w:t>
            </w:r>
            <w:r w:rsidRPr="00D548D6">
              <w:rPr>
                <w:rFonts w:eastAsia="SimSun"/>
                <w:sz w:val="22"/>
                <w:szCs w:val="22"/>
              </w:rPr>
              <w:t xml:space="preserve"> по теме «Вежливость, знаки внимания».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 Работа с аудио- и видеоматериалами по теме.</w:t>
            </w:r>
            <w:r w:rsidR="006053E8">
              <w:rPr>
                <w:sz w:val="22"/>
                <w:szCs w:val="22"/>
              </w:rPr>
              <w:t xml:space="preserve"> </w:t>
            </w:r>
            <w:r w:rsidRPr="00D548D6">
              <w:rPr>
                <w:rFonts w:eastAsia="SimSun"/>
              </w:rPr>
              <w:t xml:space="preserve">Безличные предложения. </w:t>
            </w:r>
          </w:p>
          <w:p w:rsidR="007413E6" w:rsidRDefault="007413E6" w:rsidP="006053E8">
            <w:pPr>
              <w:widowControl w:val="0"/>
              <w:jc w:val="both"/>
              <w:rPr>
                <w:sz w:val="22"/>
                <w:szCs w:val="22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Урок-дискуссия</w:t>
            </w:r>
            <w:r w:rsidRPr="00D548D6">
              <w:rPr>
                <w:rFonts w:eastAsia="SimSun"/>
                <w:sz w:val="22"/>
                <w:szCs w:val="22"/>
              </w:rPr>
              <w:t xml:space="preserve"> на тему «Приметы».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 Работа с аудио- и видеоматериалами по теме.</w:t>
            </w:r>
            <w:r w:rsidR="006053E8">
              <w:rPr>
                <w:sz w:val="22"/>
                <w:szCs w:val="22"/>
              </w:rPr>
              <w:t xml:space="preserve"> </w:t>
            </w:r>
            <w:r w:rsidRPr="00D548D6">
              <w:rPr>
                <w:sz w:val="22"/>
                <w:szCs w:val="22"/>
              </w:rPr>
              <w:t>Дополнительный член возможности.</w:t>
            </w:r>
          </w:p>
          <w:p w:rsidR="007413E6" w:rsidRPr="00D548D6" w:rsidRDefault="007413E6" w:rsidP="007413E6">
            <w:pPr>
              <w:jc w:val="both"/>
              <w:rPr>
                <w:rFonts w:eastAsia="SimSun"/>
                <w:b/>
                <w:u w:val="single"/>
              </w:rPr>
            </w:pPr>
            <w:r w:rsidRPr="00D548D6">
              <w:rPr>
                <w:rFonts w:eastAsia="SimSun"/>
                <w:b/>
                <w:u w:val="single"/>
              </w:rPr>
              <w:t>Тема Животный и растительный мир</w:t>
            </w:r>
          </w:p>
          <w:p w:rsidR="007413E6" w:rsidRPr="00D548D6" w:rsidRDefault="007413E6" w:rsidP="006053E8">
            <w:pPr>
              <w:widowControl w:val="0"/>
              <w:jc w:val="both"/>
              <w:rPr>
                <w:sz w:val="22"/>
                <w:szCs w:val="22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Практические занятия</w:t>
            </w:r>
            <w:r w:rsidRPr="00D548D6">
              <w:rPr>
                <w:rFonts w:eastAsia="SimSun"/>
                <w:b/>
                <w:i/>
                <w:sz w:val="22"/>
                <w:szCs w:val="22"/>
              </w:rPr>
              <w:t>.</w:t>
            </w:r>
            <w:r w:rsidRPr="00D548D6">
              <w:rPr>
                <w:rFonts w:eastAsia="SimSun"/>
                <w:sz w:val="22"/>
                <w:szCs w:val="22"/>
              </w:rPr>
              <w:t xml:space="preserve"> </w:t>
            </w:r>
            <w:r w:rsidRPr="00D548D6">
              <w:t xml:space="preserve">Выполнение заданий по изучаемой грамматической теме.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</w:t>
            </w:r>
            <w:r w:rsidR="006053E8">
              <w:rPr>
                <w:sz w:val="22"/>
                <w:szCs w:val="22"/>
              </w:rPr>
              <w:t xml:space="preserve"> </w:t>
            </w:r>
            <w:r w:rsidRPr="00D548D6">
              <w:rPr>
                <w:sz w:val="22"/>
                <w:szCs w:val="22"/>
              </w:rPr>
              <w:t>Работа с аудио- и видеоматериалами по теме.</w:t>
            </w:r>
          </w:p>
          <w:p w:rsidR="007413E6" w:rsidRPr="00D548D6" w:rsidRDefault="007413E6" w:rsidP="007413E6">
            <w:pPr>
              <w:rPr>
                <w:rFonts w:eastAsia="SimSun"/>
                <w:sz w:val="22"/>
                <w:szCs w:val="22"/>
              </w:rPr>
            </w:pPr>
            <w:r w:rsidRPr="00D548D6">
              <w:rPr>
                <w:rFonts w:eastAsia="SimSun"/>
              </w:rPr>
              <w:t>Служебн</w:t>
            </w:r>
            <w:r w:rsidR="006053E8">
              <w:rPr>
                <w:rFonts w:eastAsia="SimSun"/>
              </w:rPr>
              <w:t xml:space="preserve">ые слова. </w:t>
            </w:r>
          </w:p>
          <w:p w:rsidR="007413E6" w:rsidRPr="00D548D6" w:rsidRDefault="007413E6" w:rsidP="007413E6">
            <w:pPr>
              <w:widowControl w:val="0"/>
              <w:jc w:val="both"/>
              <w:rPr>
                <w:sz w:val="22"/>
                <w:szCs w:val="22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Видео-урок</w:t>
            </w:r>
            <w:r w:rsidRPr="00D548D6">
              <w:rPr>
                <w:rFonts w:eastAsia="SimSun"/>
                <w:sz w:val="22"/>
                <w:szCs w:val="22"/>
              </w:rPr>
              <w:t xml:space="preserve">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7413E6" w:rsidRPr="00D548D6" w:rsidRDefault="007413E6" w:rsidP="007413E6">
            <w:pPr>
              <w:widowControl w:val="0"/>
              <w:jc w:val="both"/>
              <w:rPr>
                <w:sz w:val="22"/>
                <w:szCs w:val="22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Урок-беседа</w:t>
            </w:r>
            <w:r w:rsidRPr="00D548D6">
              <w:rPr>
                <w:rFonts w:eastAsia="SimSun"/>
                <w:sz w:val="22"/>
                <w:szCs w:val="22"/>
              </w:rPr>
              <w:t xml:space="preserve"> по теме «Домашние питомцы». </w:t>
            </w:r>
            <w:r w:rsidRPr="00D548D6">
              <w:rPr>
                <w:sz w:val="22"/>
                <w:szCs w:val="22"/>
              </w:rPr>
              <w:t>Устные высказывания на заданную тему. Работа над монологической и диалогической речью. Работа с аудио- и видеоматериалами по теме.</w:t>
            </w:r>
          </w:p>
          <w:p w:rsidR="007413E6" w:rsidRPr="00836EE9" w:rsidRDefault="007413E6" w:rsidP="006053E8">
            <w:pPr>
              <w:rPr>
                <w:rFonts w:eastAsia="Malgun Gothic"/>
              </w:rPr>
            </w:pPr>
            <w:r w:rsidRPr="006053E8">
              <w:rPr>
                <w:rFonts w:eastAsia="SimSun"/>
                <w:i/>
                <w:sz w:val="22"/>
                <w:szCs w:val="22"/>
              </w:rPr>
              <w:t>Практическое заняти</w:t>
            </w:r>
            <w:r w:rsidR="006053E8" w:rsidRPr="006053E8">
              <w:rPr>
                <w:rFonts w:eastAsia="SimSun"/>
                <w:i/>
                <w:sz w:val="22"/>
                <w:szCs w:val="22"/>
              </w:rPr>
              <w:t>е</w:t>
            </w:r>
            <w:r w:rsidRPr="006053E8">
              <w:rPr>
                <w:rFonts w:eastAsia="SimSun"/>
                <w:sz w:val="22"/>
                <w:szCs w:val="22"/>
              </w:rPr>
              <w:t xml:space="preserve">. </w:t>
            </w:r>
            <w:r w:rsidRPr="00D548D6">
              <w:rPr>
                <w:rFonts w:eastAsia="SimSun"/>
                <w:sz w:val="22"/>
                <w:szCs w:val="22"/>
              </w:rPr>
              <w:t xml:space="preserve">Повторение изученного материала. </w:t>
            </w:r>
            <w:r w:rsidRPr="00D548D6">
              <w:rPr>
                <w:rFonts w:eastAsia="SimSun"/>
                <w:i/>
                <w:sz w:val="22"/>
                <w:szCs w:val="22"/>
              </w:rPr>
              <w:t>Контрольная работа №3</w:t>
            </w:r>
          </w:p>
        </w:tc>
      </w:tr>
      <w:tr w:rsidR="007413E6" w:rsidRPr="00526F05" w:rsidTr="007413E6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E6" w:rsidRPr="00526F05" w:rsidRDefault="007413E6" w:rsidP="007413E6">
            <w:pPr>
              <w:rPr>
                <w:b/>
              </w:rPr>
            </w:pPr>
            <w:r w:rsidRPr="00526F05">
              <w:rPr>
                <w:b/>
              </w:rPr>
              <w:t>Виды учебной работы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E6" w:rsidRPr="00526F05" w:rsidRDefault="007413E6" w:rsidP="007413E6">
            <w:pPr>
              <w:jc w:val="both"/>
            </w:pPr>
            <w:r>
              <w:rPr>
                <w:color w:val="333333"/>
              </w:rPr>
              <w:t>П</w:t>
            </w:r>
            <w:r w:rsidRPr="00526F05">
              <w:rPr>
                <w:color w:val="333333"/>
              </w:rPr>
              <w:t>рактические занятия,</w:t>
            </w:r>
            <w:r>
              <w:rPr>
                <w:color w:val="333333"/>
              </w:rPr>
              <w:t xml:space="preserve"> контрольные работы, </w:t>
            </w:r>
            <w:r w:rsidRPr="00526F05">
              <w:rPr>
                <w:color w:val="333333"/>
              </w:rPr>
              <w:t xml:space="preserve">самостоятельная </w:t>
            </w:r>
            <w:r>
              <w:rPr>
                <w:color w:val="333333"/>
              </w:rPr>
              <w:t>работа</w:t>
            </w:r>
          </w:p>
        </w:tc>
      </w:tr>
      <w:tr w:rsidR="007413E6" w:rsidRPr="00526F05" w:rsidTr="007413E6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E6" w:rsidRPr="00526F05" w:rsidRDefault="007413E6" w:rsidP="007413E6">
            <w:pPr>
              <w:jc w:val="both"/>
              <w:rPr>
                <w:b/>
              </w:rPr>
            </w:pPr>
            <w:r w:rsidRPr="00526F05">
              <w:rPr>
                <w:b/>
              </w:rPr>
              <w:t>Характеристика образовательных технологий, информационных, 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6" w:rsidRPr="00FD498D" w:rsidRDefault="006053E8" w:rsidP="007413E6">
            <w:pPr>
              <w:jc w:val="both"/>
            </w:pPr>
            <w:r>
              <w:t>Реализация</w:t>
            </w:r>
            <w:r w:rsidR="007413E6" w:rsidRPr="00FD498D">
              <w:t xml:space="preserve"> компетентностного подхода предусматривает широкое использование в учебном процессе активных и интерактивных форм проведения занятий. </w:t>
            </w:r>
          </w:p>
          <w:p w:rsidR="007413E6" w:rsidRDefault="007413E6" w:rsidP="007413E6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</w:rPr>
            </w:pPr>
            <w:r w:rsidRPr="00FD498D">
              <w:rPr>
                <w:rFonts w:eastAsia="Batang"/>
                <w:color w:val="000000"/>
              </w:rPr>
              <w:t xml:space="preserve">В процессе практических занятий используется следующее программное обеспечение: </w:t>
            </w:r>
          </w:p>
          <w:p w:rsidR="007413E6" w:rsidRDefault="007413E6" w:rsidP="007413E6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  <w:color w:val="000000"/>
              </w:rPr>
              <w:t xml:space="preserve">программы, обеспечивающие доступ в сеть Интернет «Google </w:t>
            </w:r>
            <w:proofErr w:type="spellStart"/>
            <w:r w:rsidRPr="006A3F54">
              <w:rPr>
                <w:rFonts w:eastAsia="Batang"/>
                <w:color w:val="000000"/>
              </w:rPr>
              <w:t>chrome</w:t>
            </w:r>
            <w:proofErr w:type="spellEnd"/>
            <w:r w:rsidRPr="006A3F54">
              <w:rPr>
                <w:rFonts w:eastAsia="Batang"/>
                <w:color w:val="000000"/>
              </w:rPr>
              <w:t xml:space="preserve">»; </w:t>
            </w:r>
          </w:p>
          <w:p w:rsidR="007413E6" w:rsidRPr="006A3F54" w:rsidRDefault="007413E6" w:rsidP="007413E6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</w:rPr>
              <w:t>программы, демонстрации видео материалов: проигрыватель «Windows Media Player»;</w:t>
            </w:r>
          </w:p>
          <w:p w:rsidR="007413E6" w:rsidRPr="006A3F54" w:rsidRDefault="007413E6" w:rsidP="007413E6">
            <w:pPr>
              <w:pStyle w:val="a6"/>
              <w:numPr>
                <w:ilvl w:val="0"/>
                <w:numId w:val="10"/>
              </w:numPr>
              <w:ind w:left="344" w:hanging="283"/>
              <w:jc w:val="both"/>
              <w:rPr>
                <w:rFonts w:eastAsia="Batang"/>
              </w:rPr>
            </w:pPr>
            <w:r w:rsidRPr="006A3F54">
              <w:rPr>
                <w:rFonts w:eastAsia="Batang"/>
              </w:rPr>
              <w:t>программы, обеспечивающие прослушивание передач радио и телевидения на иностранном языке;</w:t>
            </w:r>
          </w:p>
          <w:p w:rsidR="007413E6" w:rsidRPr="006A3F54" w:rsidRDefault="007413E6" w:rsidP="007413E6">
            <w:pPr>
              <w:pStyle w:val="a6"/>
              <w:numPr>
                <w:ilvl w:val="0"/>
                <w:numId w:val="10"/>
              </w:numPr>
              <w:ind w:left="344" w:hanging="283"/>
              <w:jc w:val="both"/>
              <w:rPr>
                <w:rFonts w:eastAsia="Batang"/>
              </w:rPr>
            </w:pPr>
            <w:r w:rsidRPr="006A3F54">
              <w:rPr>
                <w:rFonts w:eastAsia="Batang"/>
              </w:rPr>
              <w:t>программы, обеспечивающие просмотр кинофильмов на иностранном языке.</w:t>
            </w:r>
          </w:p>
          <w:p w:rsidR="007413E6" w:rsidRPr="00427568" w:rsidRDefault="007413E6" w:rsidP="007413E6">
            <w:pPr>
              <w:jc w:val="both"/>
              <w:rPr>
                <w:i/>
                <w:iCs/>
                <w:color w:val="FF0000"/>
              </w:rPr>
            </w:pPr>
            <w:r w:rsidRPr="00526F05">
              <w:t xml:space="preserve">Доля аудиторных занятий, проводимых в интерактивных формах, составляет </w:t>
            </w:r>
            <w:r>
              <w:t>3</w:t>
            </w:r>
            <w:r w:rsidRPr="00526F05">
              <w:t>0 %.</w:t>
            </w:r>
          </w:p>
        </w:tc>
      </w:tr>
      <w:tr w:rsidR="007413E6" w:rsidRPr="00526F05" w:rsidTr="007413E6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E6" w:rsidRPr="00526F05" w:rsidRDefault="007413E6" w:rsidP="007413E6">
            <w:pPr>
              <w:rPr>
                <w:b/>
              </w:rPr>
            </w:pPr>
            <w:r w:rsidRPr="00526F05">
              <w:rPr>
                <w:b/>
              </w:rPr>
              <w:t>Формы текущего</w:t>
            </w:r>
            <w:r>
              <w:rPr>
                <w:b/>
              </w:rPr>
              <w:t xml:space="preserve"> контроля успеваемости слушателей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E6" w:rsidRPr="00526F05" w:rsidRDefault="007413E6" w:rsidP="007413E6">
            <w:pPr>
              <w:jc w:val="both"/>
              <w:rPr>
                <w:i/>
              </w:rPr>
            </w:pPr>
            <w:r w:rsidRPr="00526F05">
              <w:t>Контрольные работы,</w:t>
            </w:r>
            <w:r>
              <w:t xml:space="preserve"> ролевые игры, </w:t>
            </w:r>
            <w:r w:rsidRPr="00427568">
              <w:t>письменные переводы, устные переводы.</w:t>
            </w:r>
          </w:p>
        </w:tc>
      </w:tr>
      <w:tr w:rsidR="007413E6" w:rsidRPr="00526F05" w:rsidTr="007413E6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E6" w:rsidRPr="00526F05" w:rsidRDefault="007413E6" w:rsidP="007413E6">
            <w:pPr>
              <w:rPr>
                <w:b/>
              </w:rPr>
            </w:pPr>
            <w:r w:rsidRPr="00526F05">
              <w:rPr>
                <w:b/>
              </w:rPr>
              <w:t>Виды и формы промежуточной аттестации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E6" w:rsidRDefault="007413E6" w:rsidP="007413E6">
            <w:pPr>
              <w:tabs>
                <w:tab w:val="num" w:pos="540"/>
              </w:tabs>
              <w:spacing w:after="120"/>
              <w:jc w:val="both"/>
            </w:pPr>
            <w:r w:rsidRPr="00427568">
              <w:rPr>
                <w:spacing w:val="-4"/>
              </w:rPr>
              <w:t>Промежуточный контроль проводится в</w:t>
            </w:r>
            <w:r w:rsidRPr="00427568">
              <w:t xml:space="preserve"> форме тестов.</w:t>
            </w:r>
          </w:p>
          <w:p w:rsidR="007413E6" w:rsidRPr="00427568" w:rsidRDefault="007413E6" w:rsidP="007413E6">
            <w:pPr>
              <w:tabs>
                <w:tab w:val="num" w:pos="540"/>
              </w:tabs>
              <w:spacing w:after="120"/>
              <w:jc w:val="both"/>
              <w:rPr>
                <w:spacing w:val="-18"/>
              </w:rPr>
            </w:pPr>
            <w:r>
              <w:t>В конце второго семестра выполняется Итоговый тест.</w:t>
            </w:r>
          </w:p>
          <w:p w:rsidR="007413E6" w:rsidRPr="00526F05" w:rsidRDefault="007413E6" w:rsidP="007413E6">
            <w:pPr>
              <w:jc w:val="both"/>
              <w:rPr>
                <w:i/>
              </w:rPr>
            </w:pPr>
          </w:p>
        </w:tc>
      </w:tr>
    </w:tbl>
    <w:p w:rsidR="004C4A92" w:rsidRPr="00526F05" w:rsidRDefault="004C4A92" w:rsidP="004C4A92"/>
    <w:p w:rsidR="004C4A92" w:rsidRPr="00526F05" w:rsidRDefault="004C4A92" w:rsidP="004C4A92"/>
    <w:p w:rsidR="005E6140" w:rsidRPr="00526F05" w:rsidRDefault="005E6140"/>
    <w:sectPr w:rsidR="005E6140" w:rsidRPr="0052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EE6"/>
    <w:multiLevelType w:val="hybridMultilevel"/>
    <w:tmpl w:val="E284A454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6E7F90"/>
    <w:multiLevelType w:val="hybridMultilevel"/>
    <w:tmpl w:val="F8AA2D6A"/>
    <w:lvl w:ilvl="0" w:tplc="CA2ED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953B00"/>
    <w:multiLevelType w:val="hybridMultilevel"/>
    <w:tmpl w:val="5B02B9AE"/>
    <w:lvl w:ilvl="0" w:tplc="D25490A0">
      <w:start w:val="1"/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108C10CA"/>
    <w:multiLevelType w:val="hybridMultilevel"/>
    <w:tmpl w:val="9168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04B29"/>
    <w:multiLevelType w:val="hybridMultilevel"/>
    <w:tmpl w:val="7B909E8E"/>
    <w:lvl w:ilvl="0" w:tplc="434C4B8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D25490A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88B4E0F4">
      <w:start w:val="3"/>
      <w:numFmt w:val="upperRoman"/>
      <w:lvlText w:val="%3."/>
      <w:lvlJc w:val="left"/>
      <w:pPr>
        <w:tabs>
          <w:tab w:val="num" w:pos="2907"/>
        </w:tabs>
        <w:ind w:left="2907" w:hanging="720"/>
      </w:pPr>
      <w:rPr>
        <w:rFonts w:hint="default"/>
      </w:rPr>
    </w:lvl>
    <w:lvl w:ilvl="3" w:tplc="40C2B97A">
      <w:start w:val="3"/>
      <w:numFmt w:val="upperRoman"/>
      <w:lvlText w:val="%4-"/>
      <w:lvlJc w:val="left"/>
      <w:pPr>
        <w:ind w:left="3447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8F02F12"/>
    <w:multiLevelType w:val="hybridMultilevel"/>
    <w:tmpl w:val="1FB83C22"/>
    <w:lvl w:ilvl="0" w:tplc="CA2ED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411B02"/>
    <w:multiLevelType w:val="hybridMultilevel"/>
    <w:tmpl w:val="9B78ED96"/>
    <w:lvl w:ilvl="0" w:tplc="D2549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41D6D"/>
    <w:multiLevelType w:val="hybridMultilevel"/>
    <w:tmpl w:val="10EEF4F2"/>
    <w:lvl w:ilvl="0" w:tplc="D25490A0">
      <w:start w:val="1"/>
      <w:numFmt w:val="bullet"/>
      <w:lvlText w:val="-"/>
      <w:lvlJc w:val="left"/>
      <w:pPr>
        <w:ind w:left="131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8" w15:restartNumberingAfterBreak="0">
    <w:nsid w:val="3B6C594E"/>
    <w:multiLevelType w:val="hybridMultilevel"/>
    <w:tmpl w:val="B9C0B006"/>
    <w:lvl w:ilvl="0" w:tplc="6DD2AC00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1906904"/>
    <w:multiLevelType w:val="hybridMultilevel"/>
    <w:tmpl w:val="257EAE38"/>
    <w:lvl w:ilvl="0" w:tplc="D25490A0">
      <w:start w:val="1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5A390C76"/>
    <w:multiLevelType w:val="hybridMultilevel"/>
    <w:tmpl w:val="635659A2"/>
    <w:lvl w:ilvl="0" w:tplc="CA2ED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5F3A8B"/>
    <w:multiLevelType w:val="hybridMultilevel"/>
    <w:tmpl w:val="6E46DEF4"/>
    <w:lvl w:ilvl="0" w:tplc="D25490A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AC321D7"/>
    <w:multiLevelType w:val="hybridMultilevel"/>
    <w:tmpl w:val="D3667058"/>
    <w:lvl w:ilvl="0" w:tplc="D25490A0">
      <w:start w:val="1"/>
      <w:numFmt w:val="bullet"/>
      <w:lvlText w:val="-"/>
      <w:lvlJc w:val="left"/>
      <w:pPr>
        <w:ind w:left="7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3" w15:restartNumberingAfterBreak="0">
    <w:nsid w:val="7B221F8B"/>
    <w:multiLevelType w:val="hybridMultilevel"/>
    <w:tmpl w:val="AEA203E0"/>
    <w:lvl w:ilvl="0" w:tplc="0419000F">
      <w:start w:val="1"/>
      <w:numFmt w:val="decimal"/>
      <w:lvlText w:val="%1."/>
      <w:lvlJc w:val="left"/>
      <w:pPr>
        <w:ind w:left="1312" w:hanging="360"/>
      </w:p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4" w15:restartNumberingAfterBreak="0">
    <w:nsid w:val="7C8709D3"/>
    <w:multiLevelType w:val="hybridMultilevel"/>
    <w:tmpl w:val="442CD27C"/>
    <w:lvl w:ilvl="0" w:tplc="D2549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12"/>
  </w:num>
  <w:num w:numId="9">
    <w:abstractNumId w:val="14"/>
  </w:num>
  <w:num w:numId="10">
    <w:abstractNumId w:val="6"/>
  </w:num>
  <w:num w:numId="11">
    <w:abstractNumId w:val="0"/>
  </w:num>
  <w:num w:numId="12">
    <w:abstractNumId w:val="5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17"/>
    <w:rsid w:val="00035202"/>
    <w:rsid w:val="00065873"/>
    <w:rsid w:val="000734EA"/>
    <w:rsid w:val="000F7041"/>
    <w:rsid w:val="00137272"/>
    <w:rsid w:val="00156543"/>
    <w:rsid w:val="00165BFD"/>
    <w:rsid w:val="001916C0"/>
    <w:rsid w:val="001A733B"/>
    <w:rsid w:val="001F748E"/>
    <w:rsid w:val="00232409"/>
    <w:rsid w:val="00314C77"/>
    <w:rsid w:val="00351E28"/>
    <w:rsid w:val="00366BFC"/>
    <w:rsid w:val="00382A87"/>
    <w:rsid w:val="00392728"/>
    <w:rsid w:val="003F395D"/>
    <w:rsid w:val="00427568"/>
    <w:rsid w:val="004319F6"/>
    <w:rsid w:val="00441647"/>
    <w:rsid w:val="004653C6"/>
    <w:rsid w:val="00474D25"/>
    <w:rsid w:val="004C4A92"/>
    <w:rsid w:val="005142C7"/>
    <w:rsid w:val="0051506B"/>
    <w:rsid w:val="00526F05"/>
    <w:rsid w:val="00570617"/>
    <w:rsid w:val="0057367C"/>
    <w:rsid w:val="005E6140"/>
    <w:rsid w:val="006053E8"/>
    <w:rsid w:val="00615221"/>
    <w:rsid w:val="006A3F54"/>
    <w:rsid w:val="006C74F6"/>
    <w:rsid w:val="0070059F"/>
    <w:rsid w:val="00714881"/>
    <w:rsid w:val="007413E6"/>
    <w:rsid w:val="00766773"/>
    <w:rsid w:val="007B33B6"/>
    <w:rsid w:val="007E1E17"/>
    <w:rsid w:val="007E733A"/>
    <w:rsid w:val="00810066"/>
    <w:rsid w:val="00841030"/>
    <w:rsid w:val="008E3FF0"/>
    <w:rsid w:val="008F19D4"/>
    <w:rsid w:val="00913FFA"/>
    <w:rsid w:val="009221AD"/>
    <w:rsid w:val="009869E9"/>
    <w:rsid w:val="009C0E77"/>
    <w:rsid w:val="009C3389"/>
    <w:rsid w:val="009C6B7A"/>
    <w:rsid w:val="00A2700D"/>
    <w:rsid w:val="00A629FD"/>
    <w:rsid w:val="00AA1432"/>
    <w:rsid w:val="00AB3A60"/>
    <w:rsid w:val="00AE6E7C"/>
    <w:rsid w:val="00B12611"/>
    <w:rsid w:val="00B6383F"/>
    <w:rsid w:val="00BA7D73"/>
    <w:rsid w:val="00C01D62"/>
    <w:rsid w:val="00C422A8"/>
    <w:rsid w:val="00C50F34"/>
    <w:rsid w:val="00C606DF"/>
    <w:rsid w:val="00C61DB6"/>
    <w:rsid w:val="00C66061"/>
    <w:rsid w:val="00D548D6"/>
    <w:rsid w:val="00DF42EC"/>
    <w:rsid w:val="00E23D2F"/>
    <w:rsid w:val="00E33EC2"/>
    <w:rsid w:val="00E36A34"/>
    <w:rsid w:val="00E55611"/>
    <w:rsid w:val="00EC7D2B"/>
    <w:rsid w:val="00ED5672"/>
    <w:rsid w:val="00FC54E2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3613"/>
  <w15:docId w15:val="{3F35B9B2-7907-4DFA-BEA8-E514CCC3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4A92"/>
    <w:rPr>
      <w:color w:val="0000FF"/>
      <w:u w:val="single"/>
    </w:rPr>
  </w:style>
  <w:style w:type="paragraph" w:customStyle="1" w:styleId="a4">
    <w:name w:val="список с точками"/>
    <w:basedOn w:val="a"/>
    <w:rsid w:val="004C4A92"/>
    <w:pPr>
      <w:tabs>
        <w:tab w:val="num" w:pos="360"/>
      </w:tabs>
      <w:spacing w:line="312" w:lineRule="auto"/>
      <w:jc w:val="both"/>
    </w:pPr>
  </w:style>
  <w:style w:type="character" w:customStyle="1" w:styleId="apple-style-span">
    <w:name w:val="apple-style-span"/>
    <w:rsid w:val="004C4A92"/>
  </w:style>
  <w:style w:type="character" w:styleId="a5">
    <w:name w:val="Strong"/>
    <w:basedOn w:val="a0"/>
    <w:qFormat/>
    <w:rsid w:val="004C4A92"/>
    <w:rPr>
      <w:b/>
      <w:bCs/>
    </w:rPr>
  </w:style>
  <w:style w:type="paragraph" w:styleId="3">
    <w:name w:val="Body Text 3"/>
    <w:basedOn w:val="a"/>
    <w:link w:val="30"/>
    <w:rsid w:val="00314C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14C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B33B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32409"/>
    <w:pPr>
      <w:spacing w:after="200" w:line="276" w:lineRule="auto"/>
    </w:pPr>
  </w:style>
  <w:style w:type="paragraph" w:styleId="a8">
    <w:name w:val="No Spacing"/>
    <w:uiPriority w:val="1"/>
    <w:qFormat/>
    <w:rsid w:val="00913FF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9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ostrannie_yaziki/" TargetMode="External"/><Relationship Id="rId5" Type="http://schemas.openxmlformats.org/officeDocument/2006/relationships/hyperlink" Target="http://pandia.ru/text/category/mezhkulmzturnie_kommunikatc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Калентьева Татьяна Леонидовна</cp:lastModifiedBy>
  <cp:revision>2</cp:revision>
  <dcterms:created xsi:type="dcterms:W3CDTF">2017-06-16T07:44:00Z</dcterms:created>
  <dcterms:modified xsi:type="dcterms:W3CDTF">2017-06-16T07:44:00Z</dcterms:modified>
</cp:coreProperties>
</file>